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E8" w:rsidRPr="00EE73A2" w:rsidRDefault="00752E7D" w:rsidP="003A336D">
      <w:pPr>
        <w:jc w:val="center"/>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_x0000_s1051" type="#_x0000_t202" style="position:absolute;left:0;text-align:left;margin-left:14.25pt;margin-top:-7.85pt;width:76.4pt;height:60.75pt;z-index:251658752" stroked="f">
            <v:textbox style="mso-next-textbox:#_x0000_s1051">
              <w:txbxContent>
                <w:p w:rsidR="00E34ECB" w:rsidRPr="008C60E8" w:rsidRDefault="00E34ECB"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w:r>
      <w:r>
        <w:rPr>
          <w:rFonts w:ascii="Times New Roman" w:hAnsi="Times New Roman"/>
          <w:b/>
          <w:noProof/>
        </w:rPr>
        <w:pict>
          <v:shape id="_x0000_s1050" type="#_x0000_t202" style="position:absolute;left:0;text-align:left;margin-left:-90.95pt;margin-top:-7.85pt;width:468pt;height:60.75pt;z-index:251657728" stroked="f">
            <v:textbox style="mso-next-textbox:#_x0000_s1050">
              <w:txbxContent>
                <w:p w:rsidR="00E34ECB" w:rsidRDefault="00E34ECB" w:rsidP="008C60E8">
                  <w:pPr>
                    <w:jc w:val="center"/>
                    <w:rPr>
                      <w:rFonts w:ascii="Arial Narrow" w:hAnsi="Arial Narrow"/>
                    </w:rPr>
                  </w:pPr>
                  <w:r>
                    <w:rPr>
                      <w:rFonts w:ascii="Arial Narrow" w:hAnsi="Arial Narrow"/>
                      <w:b/>
                      <w:sz w:val="32"/>
                      <w:szCs w:val="32"/>
                    </w:rPr>
                    <w:t>Minutes</w:t>
                  </w:r>
                  <w:r>
                    <w:rPr>
                      <w:rFonts w:ascii="Arial Narrow" w:hAnsi="Arial Narrow"/>
                      <w:b/>
                      <w:sz w:val="32"/>
                      <w:szCs w:val="32"/>
                    </w:rPr>
                    <w:br/>
                  </w:r>
                  <w:r>
                    <w:rPr>
                      <w:rFonts w:ascii="Arial Narrow" w:hAnsi="Arial Narrow"/>
                    </w:rPr>
                    <w:t>March 26</w:t>
                  </w:r>
                  <w:r w:rsidRPr="00DA0A53">
                    <w:rPr>
                      <w:rFonts w:ascii="Arial Narrow" w:hAnsi="Arial Narrow"/>
                    </w:rPr>
                    <w:t>,</w:t>
                  </w:r>
                  <w:r>
                    <w:rPr>
                      <w:rFonts w:ascii="Arial Narrow" w:hAnsi="Arial Narrow"/>
                    </w:rPr>
                    <w:t xml:space="preserve"> 2012 </w:t>
                  </w:r>
                  <w:r w:rsidRPr="00DA0A53">
                    <w:rPr>
                      <w:rFonts w:ascii="Arial Narrow" w:hAnsi="Arial Narrow"/>
                    </w:rPr>
                    <w:t xml:space="preserve"> 2:00 – 3:00 pm</w:t>
                  </w:r>
                  <w:r>
                    <w:rPr>
                      <w:rFonts w:ascii="Arial Narrow" w:hAnsi="Arial Narrow"/>
                      <w:b/>
                      <w:sz w:val="32"/>
                      <w:szCs w:val="32"/>
                    </w:rPr>
                    <w:br/>
                  </w:r>
                  <w:r>
                    <w:rPr>
                      <w:rFonts w:ascii="Arial Narrow" w:hAnsi="Arial Narrow"/>
                    </w:rPr>
                    <w:t>124 Administrative Building III</w:t>
                  </w:r>
                </w:p>
                <w:p w:rsidR="00E34ECB" w:rsidRPr="008C60E8" w:rsidRDefault="00E34ECB" w:rsidP="008C60E8">
                  <w:pPr>
                    <w:jc w:val="center"/>
                    <w:rPr>
                      <w:rFonts w:ascii="Arial Narrow" w:hAnsi="Arial Narrow"/>
                      <w:b/>
                      <w:sz w:val="32"/>
                      <w:szCs w:val="32"/>
                    </w:rPr>
                  </w:pPr>
                </w:p>
              </w:txbxContent>
            </v:textbox>
          </v:shape>
        </w:pict>
      </w:r>
    </w:p>
    <w:p w:rsidR="008C60E8" w:rsidRPr="00EE73A2" w:rsidRDefault="008C60E8" w:rsidP="008C60E8">
      <w:pPr>
        <w:jc w:val="center"/>
        <w:rPr>
          <w:rFonts w:ascii="Times New Roman" w:hAnsi="Times New Roman"/>
          <w:i/>
          <w:sz w:val="26"/>
          <w:szCs w:val="26"/>
        </w:rPr>
      </w:pPr>
    </w:p>
    <w:p w:rsidR="000E4685" w:rsidRPr="00592704" w:rsidRDefault="00752E7D" w:rsidP="00592704">
      <w:pPr>
        <w:jc w:val="center"/>
        <w:rPr>
          <w:rFonts w:ascii="Times New Roman" w:hAnsi="Times New Roman"/>
          <w:i/>
          <w:sz w:val="20"/>
          <w:szCs w:val="20"/>
        </w:rPr>
      </w:pPr>
      <w:r w:rsidRPr="00752E7D">
        <w:rPr>
          <w:rFonts w:ascii="Times New Roman" w:hAnsi="Times New Roman"/>
          <w:b/>
          <w:noProof/>
        </w:rPr>
        <w:pict>
          <v:line id="_x0000_s1026" style="position:absolute;left:0;text-align:left;z-index:251656704" from="-99.1pt,11.4pt" to="368.9pt,11.4pt" strokeweight="4.5pt">
            <v:stroke linestyle="thickThin"/>
          </v:line>
        </w:pict>
      </w:r>
    </w:p>
    <w:p w:rsidR="00E34ECB" w:rsidRDefault="00406FED" w:rsidP="00E34ECB">
      <w:pPr>
        <w:spacing w:after="0"/>
        <w:rPr>
          <w:b/>
        </w:rPr>
      </w:pPr>
      <w:r w:rsidRPr="00E34ECB">
        <w:rPr>
          <w:b/>
        </w:rPr>
        <w:t>Attendance</w:t>
      </w:r>
    </w:p>
    <w:p w:rsidR="00E34ECB" w:rsidRPr="00E34ECB" w:rsidRDefault="00E34ECB" w:rsidP="00E34ECB">
      <w:pPr>
        <w:spacing w:after="0"/>
      </w:pPr>
      <w:r w:rsidRPr="00E34ECB">
        <w:t>Walt Robinson, Paul McConocha, Rick Gardner, Erin Champion, Lisa Maune, Terry Allen, Claudia Powell, Mahomet Accilien, Sarah Ketchem, Lisa Johnson, Liz Bowen, Tom Skolnicki, David Dean, Tracy Dixon, Jack Colby, Robert Davis, Brian Jones</w:t>
      </w:r>
    </w:p>
    <w:p w:rsidR="00E34ECB" w:rsidRDefault="00E34ECB" w:rsidP="00E34ECB">
      <w:pPr>
        <w:spacing w:after="0"/>
      </w:pPr>
    </w:p>
    <w:p w:rsidR="00E34ECB" w:rsidRPr="00E34ECB" w:rsidRDefault="00E34ECB" w:rsidP="00E34ECB">
      <w:pPr>
        <w:spacing w:after="0"/>
        <w:rPr>
          <w:b/>
        </w:rPr>
      </w:pPr>
      <w:r w:rsidRPr="00E34ECB">
        <w:rPr>
          <w:b/>
        </w:rPr>
        <w:t>Welcome</w:t>
      </w:r>
    </w:p>
    <w:p w:rsidR="00E34ECB" w:rsidRDefault="00E34ECB" w:rsidP="00E34ECB">
      <w:pPr>
        <w:spacing w:after="0"/>
      </w:pPr>
    </w:p>
    <w:p w:rsidR="00E34ECB" w:rsidRDefault="00E34ECB" w:rsidP="00E34ECB">
      <w:pPr>
        <w:spacing w:after="0"/>
        <w:rPr>
          <w:rFonts w:ascii="Times New Roman" w:hAnsi="Times New Roman"/>
        </w:rPr>
      </w:pPr>
      <w:r w:rsidRPr="00E34ECB">
        <w:rPr>
          <w:rFonts w:ascii="Times New Roman" w:hAnsi="Times New Roman"/>
          <w:b/>
        </w:rPr>
        <w:t>SuSTATEable</w:t>
      </w:r>
      <w:r w:rsidRPr="00E34ECB">
        <w:rPr>
          <w:rFonts w:ascii="Times New Roman" w:hAnsi="Times New Roman"/>
          <w:b/>
          <w:i/>
        </w:rPr>
        <w:t xml:space="preserve"> </w:t>
      </w:r>
      <w:r w:rsidRPr="00E34ECB">
        <w:rPr>
          <w:rFonts w:ascii="Times New Roman" w:hAnsi="Times New Roman"/>
          <w:b/>
        </w:rPr>
        <w:t>Topic: Earth Week event overview</w:t>
      </w:r>
      <w:r>
        <w:rPr>
          <w:rFonts w:ascii="Times New Roman" w:hAnsi="Times New Roman"/>
        </w:rPr>
        <w:t xml:space="preserve"> – Rick Gardner, Earth Day Committee Chair</w:t>
      </w:r>
      <w:r w:rsidRPr="00A34A95">
        <w:rPr>
          <w:rFonts w:ascii="Times New Roman" w:hAnsi="Times New Roman"/>
        </w:rPr>
        <w:t xml:space="preserve"> </w:t>
      </w:r>
    </w:p>
    <w:p w:rsidR="00E34ECB" w:rsidRDefault="00E34ECB" w:rsidP="006F4DA2">
      <w:pPr>
        <w:numPr>
          <w:ilvl w:val="0"/>
          <w:numId w:val="1"/>
        </w:numPr>
        <w:spacing w:after="0"/>
      </w:pPr>
      <w:r>
        <w:t xml:space="preserve">Web site: </w:t>
      </w:r>
      <w:hyperlink r:id="rId7" w:history="1">
        <w:r w:rsidRPr="00610D49">
          <w:rPr>
            <w:rStyle w:val="Hyperlink"/>
          </w:rPr>
          <w:t>www.ncsu.edu/earthday</w:t>
        </w:r>
      </w:hyperlink>
    </w:p>
    <w:p w:rsidR="00E34ECB" w:rsidRDefault="00E34ECB" w:rsidP="006F4DA2">
      <w:pPr>
        <w:pStyle w:val="ListParagraph"/>
        <w:numPr>
          <w:ilvl w:val="0"/>
          <w:numId w:val="1"/>
        </w:numPr>
        <w:spacing w:after="0"/>
      </w:pPr>
      <w:r>
        <w:t xml:space="preserve">Need help with volunteers:  </w:t>
      </w:r>
      <w:hyperlink r:id="rId8" w:history="1">
        <w:r w:rsidRPr="00610D49">
          <w:rPr>
            <w:rStyle w:val="Hyperlink"/>
          </w:rPr>
          <w:t>http://sustainability.ncsu.edu/events/earth-day/earth-day-volunteers</w:t>
        </w:r>
      </w:hyperlink>
    </w:p>
    <w:p w:rsidR="00E34ECB" w:rsidRDefault="00E34ECB" w:rsidP="006F4DA2">
      <w:pPr>
        <w:pStyle w:val="ListParagraph"/>
        <w:numPr>
          <w:ilvl w:val="0"/>
          <w:numId w:val="1"/>
        </w:numPr>
        <w:spacing w:after="0"/>
      </w:pPr>
      <w:r>
        <w:t>Need help promoting</w:t>
      </w:r>
    </w:p>
    <w:p w:rsidR="00E34ECB" w:rsidRDefault="00E34ECB" w:rsidP="006F4DA2">
      <w:pPr>
        <w:pStyle w:val="ListParagraph"/>
        <w:numPr>
          <w:ilvl w:val="0"/>
          <w:numId w:val="1"/>
        </w:numPr>
        <w:spacing w:after="0"/>
      </w:pPr>
      <w:r>
        <w:t>Commute Challenge through Zimride.com (March 19 – May 31)</w:t>
      </w:r>
    </w:p>
    <w:p w:rsidR="00E34ECB" w:rsidRDefault="00E34ECB" w:rsidP="006F4DA2">
      <w:pPr>
        <w:pStyle w:val="ListParagraph"/>
        <w:numPr>
          <w:ilvl w:val="0"/>
          <w:numId w:val="6"/>
        </w:numPr>
        <w:spacing w:after="0"/>
      </w:pPr>
      <w:r>
        <w:t>Must have a Unity ID to participate</w:t>
      </w:r>
    </w:p>
    <w:p w:rsidR="00E34ECB" w:rsidRDefault="00E34ECB" w:rsidP="006F4DA2">
      <w:pPr>
        <w:pStyle w:val="ListParagraph"/>
        <w:numPr>
          <w:ilvl w:val="0"/>
          <w:numId w:val="1"/>
        </w:numPr>
        <w:spacing w:after="0"/>
      </w:pPr>
      <w:r>
        <w:t>Empower Film Series</w:t>
      </w:r>
    </w:p>
    <w:p w:rsidR="00E34ECB" w:rsidRDefault="00E34ECB" w:rsidP="006F4DA2">
      <w:pPr>
        <w:pStyle w:val="ListParagraph"/>
        <w:numPr>
          <w:ilvl w:val="0"/>
          <w:numId w:val="7"/>
        </w:numPr>
        <w:spacing w:after="0"/>
      </w:pPr>
      <w:r>
        <w:t>April 11, 7:00 pm - Semper Fi: Always Faithful</w:t>
      </w:r>
    </w:p>
    <w:p w:rsidR="00E34ECB" w:rsidRDefault="00E34ECB" w:rsidP="006F4DA2">
      <w:pPr>
        <w:pStyle w:val="ListParagraph"/>
        <w:numPr>
          <w:ilvl w:val="0"/>
          <w:numId w:val="7"/>
        </w:numPr>
        <w:spacing w:after="0"/>
      </w:pPr>
      <w:r>
        <w:t>April 18, 7:00 pm – Chimpanzee</w:t>
      </w:r>
    </w:p>
    <w:p w:rsidR="00E34ECB" w:rsidRDefault="00E34ECB" w:rsidP="006F4DA2">
      <w:pPr>
        <w:pStyle w:val="ListParagraph"/>
        <w:numPr>
          <w:ilvl w:val="0"/>
          <w:numId w:val="1"/>
        </w:numPr>
        <w:spacing w:after="0"/>
      </w:pPr>
      <w:r>
        <w:t>Alternative Vehicle Showcase (April 18, 11-2pm)</w:t>
      </w:r>
    </w:p>
    <w:p w:rsidR="00E34ECB" w:rsidRDefault="00E34ECB" w:rsidP="006F4DA2">
      <w:pPr>
        <w:pStyle w:val="ListParagraph"/>
        <w:numPr>
          <w:ilvl w:val="0"/>
          <w:numId w:val="1"/>
        </w:numPr>
        <w:spacing w:after="0"/>
      </w:pPr>
      <w:r>
        <w:t>Earth Day Field Day (Centennial Campus &amp; Lake Raleigh)</w:t>
      </w:r>
    </w:p>
    <w:p w:rsidR="00E34ECB" w:rsidRDefault="00E34ECB" w:rsidP="006F4DA2">
      <w:pPr>
        <w:pStyle w:val="ListParagraph"/>
        <w:numPr>
          <w:ilvl w:val="0"/>
          <w:numId w:val="1"/>
        </w:numPr>
        <w:spacing w:after="0"/>
      </w:pPr>
      <w:r>
        <w:t>Earth Day Celebration on the Brickyard, including Green Career Coaching (April 20, 10-2pm)</w:t>
      </w:r>
    </w:p>
    <w:p w:rsidR="00E34ECB" w:rsidRDefault="00E34ECB" w:rsidP="006F4DA2">
      <w:pPr>
        <w:pStyle w:val="ListParagraph"/>
        <w:numPr>
          <w:ilvl w:val="0"/>
          <w:numId w:val="1"/>
        </w:numPr>
        <w:spacing w:after="0"/>
      </w:pPr>
      <w:r>
        <w:t>Earth Day Concert on Harris Field (April 20, 4-7pm)</w:t>
      </w:r>
    </w:p>
    <w:p w:rsidR="00E34ECB" w:rsidRDefault="00E34ECB" w:rsidP="006F4DA2">
      <w:pPr>
        <w:pStyle w:val="ListParagraph"/>
        <w:numPr>
          <w:ilvl w:val="0"/>
          <w:numId w:val="1"/>
        </w:numPr>
        <w:spacing w:after="0"/>
      </w:pPr>
      <w:r>
        <w:t>Hillsborough Street Music Fest (April 21, 3pm – 2am)</w:t>
      </w:r>
    </w:p>
    <w:p w:rsidR="00E34ECB" w:rsidRDefault="00E34ECB" w:rsidP="006F4DA2">
      <w:pPr>
        <w:pStyle w:val="ListParagraph"/>
        <w:numPr>
          <w:ilvl w:val="0"/>
          <w:numId w:val="1"/>
        </w:numPr>
        <w:spacing w:after="0"/>
      </w:pPr>
      <w:r>
        <w:t>Planet Earth Celebration (April 20-21, 5pm – 5pm)</w:t>
      </w:r>
    </w:p>
    <w:p w:rsidR="00E34ECB" w:rsidRDefault="00E34ECB" w:rsidP="00E34ECB">
      <w:pPr>
        <w:spacing w:after="0"/>
      </w:pPr>
    </w:p>
    <w:p w:rsidR="00E34ECB" w:rsidRDefault="00E34ECB" w:rsidP="00E34ECB">
      <w:pPr>
        <w:spacing w:after="0"/>
      </w:pPr>
      <w:r w:rsidRPr="00E34ECB">
        <w:rPr>
          <w:b/>
        </w:rPr>
        <w:t>GreenBrick Awards</w:t>
      </w:r>
      <w:r>
        <w:t xml:space="preserve"> – Walt Robinson</w:t>
      </w:r>
    </w:p>
    <w:p w:rsidR="00E34ECB" w:rsidRDefault="00E34ECB" w:rsidP="006F4DA2">
      <w:pPr>
        <w:pStyle w:val="ListParagraph"/>
        <w:numPr>
          <w:ilvl w:val="0"/>
          <w:numId w:val="1"/>
        </w:numPr>
        <w:spacing w:after="0"/>
      </w:pPr>
      <w:r>
        <w:t>Recipients and recognition events reviewed</w:t>
      </w:r>
    </w:p>
    <w:p w:rsidR="00E34ECB" w:rsidRDefault="00E34ECB" w:rsidP="006F4DA2">
      <w:pPr>
        <w:pStyle w:val="ListParagraph"/>
        <w:numPr>
          <w:ilvl w:val="0"/>
          <w:numId w:val="1"/>
        </w:numPr>
        <w:spacing w:after="0"/>
      </w:pPr>
      <w:r>
        <w:t xml:space="preserve">Formal award presentation for </w:t>
      </w:r>
      <w:r w:rsidR="00406FED">
        <w:t>recipients</w:t>
      </w:r>
      <w:r>
        <w:t xml:space="preserve"> is  part of the Engaged </w:t>
      </w:r>
      <w:r w:rsidR="00406FED">
        <w:t>University</w:t>
      </w:r>
      <w:r>
        <w:t xml:space="preserve"> Event on April 23</w:t>
      </w:r>
    </w:p>
    <w:p w:rsidR="00E34ECB" w:rsidRDefault="00E34ECB" w:rsidP="006F4DA2">
      <w:pPr>
        <w:pStyle w:val="ListParagraph"/>
        <w:numPr>
          <w:ilvl w:val="0"/>
          <w:numId w:val="1"/>
        </w:numPr>
        <w:spacing w:after="0"/>
      </w:pPr>
      <w:r>
        <w:t xml:space="preserve">Informal event (ice cream social)  for </w:t>
      </w:r>
      <w:r w:rsidR="00406FED">
        <w:t>recipients</w:t>
      </w:r>
      <w:r>
        <w:t xml:space="preserve">, </w:t>
      </w:r>
      <w:r w:rsidR="00406FED">
        <w:t>nominees</w:t>
      </w:r>
      <w:r>
        <w:t xml:space="preserve">, </w:t>
      </w:r>
      <w:r w:rsidR="00406FED">
        <w:t>nominators</w:t>
      </w:r>
      <w:r>
        <w:t>, and CEST is on May 1 at 200 (location TBD)</w:t>
      </w:r>
    </w:p>
    <w:p w:rsidR="00E34ECB" w:rsidRDefault="00E34ECB" w:rsidP="006F4DA2">
      <w:pPr>
        <w:pStyle w:val="ListParagraph"/>
        <w:numPr>
          <w:ilvl w:val="0"/>
          <w:numId w:val="1"/>
        </w:numPr>
        <w:spacing w:after="0"/>
      </w:pPr>
      <w:r>
        <w:t>CEST has meeting requests to both</w:t>
      </w:r>
    </w:p>
    <w:p w:rsidR="00E34ECB" w:rsidRDefault="00E34ECB" w:rsidP="00E34ECB">
      <w:pPr>
        <w:spacing w:after="0"/>
      </w:pPr>
    </w:p>
    <w:p w:rsidR="00E34ECB" w:rsidRPr="00E34ECB" w:rsidRDefault="00E34ECB" w:rsidP="00E34ECB">
      <w:pPr>
        <w:spacing w:after="0"/>
        <w:rPr>
          <w:b/>
        </w:rPr>
      </w:pPr>
      <w:r w:rsidRPr="00E34ECB">
        <w:rPr>
          <w:b/>
        </w:rPr>
        <w:t>Tactical Plan Updates</w:t>
      </w:r>
    </w:p>
    <w:p w:rsidR="00E34ECB" w:rsidRDefault="00E34ECB" w:rsidP="006F4DA2">
      <w:pPr>
        <w:pStyle w:val="ListParagraph"/>
        <w:numPr>
          <w:ilvl w:val="0"/>
          <w:numId w:val="1"/>
        </w:numPr>
        <w:spacing w:after="0"/>
      </w:pPr>
      <w:r>
        <w:t>Waste Reduction &amp; Recycling and Purchasing – Sarah Ketchem</w:t>
      </w:r>
    </w:p>
    <w:p w:rsidR="00E34ECB" w:rsidRDefault="00E34ECB" w:rsidP="00E34ECB">
      <w:pPr>
        <w:pStyle w:val="ListParagraph"/>
        <w:spacing w:after="0"/>
        <w:ind w:left="1080"/>
      </w:pPr>
      <w:r>
        <w:t xml:space="preserve"> Met with Terry Allen and Sharon Loosman to discuss moving forward on the Purchasing strategies. Next working group meeting is in April. Turned in metrics and moving forward on them.</w:t>
      </w:r>
    </w:p>
    <w:p w:rsidR="00E34ECB" w:rsidRDefault="00E34ECB" w:rsidP="006F4DA2">
      <w:pPr>
        <w:pStyle w:val="ListParagraph"/>
        <w:numPr>
          <w:ilvl w:val="0"/>
          <w:numId w:val="1"/>
        </w:numPr>
        <w:spacing w:after="0"/>
      </w:pPr>
      <w:r>
        <w:t>Buildings –  Lisa Maune</w:t>
      </w:r>
    </w:p>
    <w:p w:rsidR="00E34ECB" w:rsidRDefault="00E34ECB" w:rsidP="00E34ECB">
      <w:pPr>
        <w:pStyle w:val="ListParagraph"/>
        <w:spacing w:after="0"/>
        <w:ind w:left="1080"/>
      </w:pPr>
      <w:r>
        <w:lastRenderedPageBreak/>
        <w:t xml:space="preserve"> Intern developed </w:t>
      </w:r>
      <w:r w:rsidR="006F4DA2">
        <w:t>brochure</w:t>
      </w:r>
      <w:r>
        <w:t xml:space="preserve"> highlighting the Building working group strategies</w:t>
      </w:r>
      <w:r w:rsidR="006F4DA2">
        <w:t xml:space="preserve"> (</w:t>
      </w:r>
      <w:r w:rsidR="006F4DA2" w:rsidRPr="00406FED">
        <w:t>see Building Brochure handout</w:t>
      </w:r>
      <w:r w:rsidR="006F4DA2">
        <w:t xml:space="preserve">) </w:t>
      </w:r>
      <w:r>
        <w:t xml:space="preserve">. Another intern is working on a sustainability checklist for smaller projects not subject to the LEED </w:t>
      </w:r>
      <w:r w:rsidR="00406FED">
        <w:t>mandate</w:t>
      </w:r>
      <w:r>
        <w:t xml:space="preserve">.  Another committee meeting in April and starting on 2012/2013 tactics  </w:t>
      </w:r>
    </w:p>
    <w:p w:rsidR="00E34ECB" w:rsidRDefault="00E34ECB" w:rsidP="006F4DA2">
      <w:pPr>
        <w:pStyle w:val="ListParagraph"/>
        <w:numPr>
          <w:ilvl w:val="0"/>
          <w:numId w:val="1"/>
        </w:numPr>
        <w:spacing w:after="0"/>
      </w:pPr>
      <w:r>
        <w:t xml:space="preserve"> Land Use – Lisa Johnson and Tom Skolnicki  </w:t>
      </w:r>
    </w:p>
    <w:p w:rsidR="00E34ECB" w:rsidRPr="00406FED" w:rsidRDefault="00E34ECB" w:rsidP="006F4DA2">
      <w:pPr>
        <w:pStyle w:val="ListParagraph"/>
        <w:numPr>
          <w:ilvl w:val="0"/>
          <w:numId w:val="2"/>
        </w:numPr>
        <w:spacing w:after="0"/>
      </w:pPr>
      <w:r w:rsidRPr="00406FED">
        <w:t>See Land Use Working group handout</w:t>
      </w:r>
    </w:p>
    <w:p w:rsidR="00E34ECB" w:rsidRDefault="006F4DA2" w:rsidP="006F4DA2">
      <w:pPr>
        <w:pStyle w:val="ListParagraph"/>
        <w:numPr>
          <w:ilvl w:val="0"/>
          <w:numId w:val="2"/>
        </w:numPr>
        <w:spacing w:after="0"/>
      </w:pPr>
      <w:r>
        <w:t>F</w:t>
      </w:r>
      <w:r w:rsidR="00E34ECB">
        <w:t>inalizing advisory committee membership</w:t>
      </w:r>
      <w:r>
        <w:t xml:space="preserve"> for the Physical Master Plan update</w:t>
      </w:r>
    </w:p>
    <w:p w:rsidR="00E34ECB" w:rsidRDefault="00E34ECB" w:rsidP="006F4DA2">
      <w:pPr>
        <w:pStyle w:val="ListParagraph"/>
        <w:numPr>
          <w:ilvl w:val="0"/>
          <w:numId w:val="2"/>
        </w:numPr>
        <w:spacing w:after="0"/>
      </w:pPr>
      <w:r>
        <w:t>Revising research space standard</w:t>
      </w:r>
      <w:r w:rsidR="006F4DA2">
        <w:t xml:space="preserve"> </w:t>
      </w:r>
      <w:r>
        <w:t>– hopefully reduce space required in our capital plan</w:t>
      </w:r>
    </w:p>
    <w:p w:rsidR="00E34ECB" w:rsidRDefault="006F4DA2" w:rsidP="006F4DA2">
      <w:pPr>
        <w:pStyle w:val="ListParagraph"/>
        <w:numPr>
          <w:ilvl w:val="0"/>
          <w:numId w:val="2"/>
        </w:numPr>
        <w:spacing w:after="0"/>
      </w:pPr>
      <w:r>
        <w:t xml:space="preserve">Bike and </w:t>
      </w:r>
      <w:r w:rsidR="00406FED">
        <w:t>Pedestrian</w:t>
      </w:r>
      <w:r>
        <w:t xml:space="preserve"> Plan </w:t>
      </w:r>
      <w:r w:rsidR="00E34ECB">
        <w:t>identified sidewalk and path projects to pair with plan</w:t>
      </w:r>
    </w:p>
    <w:p w:rsidR="00E34ECB" w:rsidRDefault="00E34ECB" w:rsidP="00C266D9">
      <w:pPr>
        <w:pStyle w:val="ListParagraph"/>
        <w:numPr>
          <w:ilvl w:val="0"/>
          <w:numId w:val="2"/>
        </w:numPr>
        <w:spacing w:after="0"/>
      </w:pPr>
      <w:r>
        <w:t xml:space="preserve">Meeting on </w:t>
      </w:r>
      <w:r w:rsidR="00C266D9">
        <w:t xml:space="preserve">March </w:t>
      </w:r>
      <w:r>
        <w:t>28</w:t>
      </w:r>
      <w:r w:rsidRPr="00DF248E">
        <w:rPr>
          <w:vertAlign w:val="superscript"/>
        </w:rPr>
        <w:t>th</w:t>
      </w:r>
      <w:r>
        <w:t xml:space="preserve"> </w:t>
      </w:r>
      <w:r w:rsidR="00C266D9">
        <w:t>to</w:t>
      </w:r>
      <w:r>
        <w:t xml:space="preserve"> kick-off community advisory committee for Heritage Tree Program</w:t>
      </w:r>
    </w:p>
    <w:p w:rsidR="00E34ECB" w:rsidRDefault="00E34ECB" w:rsidP="006F4DA2">
      <w:pPr>
        <w:pStyle w:val="ListParagraph"/>
        <w:numPr>
          <w:ilvl w:val="0"/>
          <w:numId w:val="1"/>
        </w:numPr>
        <w:spacing w:after="0"/>
      </w:pPr>
      <w:r>
        <w:t>Energy &amp; W</w:t>
      </w:r>
      <w:r w:rsidR="00C266D9">
        <w:t>ater –  Paul McConocha</w:t>
      </w:r>
    </w:p>
    <w:p w:rsidR="00E34ECB" w:rsidRDefault="00E34ECB" w:rsidP="006F4DA2">
      <w:pPr>
        <w:pStyle w:val="ListParagraph"/>
        <w:numPr>
          <w:ilvl w:val="0"/>
          <w:numId w:val="3"/>
        </w:numPr>
        <w:spacing w:after="0"/>
      </w:pPr>
      <w:r>
        <w:t>Metrics going back to 2001</w:t>
      </w:r>
    </w:p>
    <w:p w:rsidR="00E34ECB" w:rsidRDefault="00E34ECB" w:rsidP="006F4DA2">
      <w:pPr>
        <w:pStyle w:val="ListParagraph"/>
        <w:numPr>
          <w:ilvl w:val="0"/>
          <w:numId w:val="3"/>
        </w:numPr>
        <w:spacing w:after="0"/>
      </w:pPr>
      <w:r>
        <w:t>Doing $500,000 worth of lighting and control upgrades</w:t>
      </w:r>
    </w:p>
    <w:p w:rsidR="00E34ECB" w:rsidRDefault="00C266D9" w:rsidP="006F4DA2">
      <w:pPr>
        <w:pStyle w:val="ListParagraph"/>
        <w:numPr>
          <w:ilvl w:val="0"/>
          <w:numId w:val="1"/>
        </w:numPr>
        <w:spacing w:after="0"/>
      </w:pPr>
      <w:r>
        <w:t>Community and Culture – Tracy Dixon</w:t>
      </w:r>
    </w:p>
    <w:p w:rsidR="00E34ECB" w:rsidRDefault="00E34ECB" w:rsidP="006F4DA2">
      <w:pPr>
        <w:pStyle w:val="ListParagraph"/>
        <w:numPr>
          <w:ilvl w:val="0"/>
          <w:numId w:val="5"/>
        </w:numPr>
        <w:spacing w:after="0"/>
      </w:pPr>
      <w:r>
        <w:t>Sustainability policy group met first time</w:t>
      </w:r>
      <w:r w:rsidR="00C266D9">
        <w:t xml:space="preserve"> and decided on 1-2 page overall format with associated Standard Operating Procedure (SOP) –type document for more detailed </w:t>
      </w:r>
      <w:r w:rsidR="00406FED">
        <w:t>guidance</w:t>
      </w:r>
    </w:p>
    <w:p w:rsidR="00E34ECB" w:rsidRDefault="00C266D9" w:rsidP="006F4DA2">
      <w:pPr>
        <w:pStyle w:val="ListParagraph"/>
        <w:numPr>
          <w:ilvl w:val="0"/>
          <w:numId w:val="5"/>
        </w:numPr>
        <w:spacing w:after="0"/>
      </w:pPr>
      <w:r>
        <w:t>Will be reporting to AASHE STARS program by mid April</w:t>
      </w:r>
    </w:p>
    <w:p w:rsidR="00E34ECB" w:rsidRDefault="00C266D9" w:rsidP="00C266D9">
      <w:pPr>
        <w:pStyle w:val="ListParagraph"/>
        <w:numPr>
          <w:ilvl w:val="0"/>
          <w:numId w:val="5"/>
        </w:numPr>
        <w:spacing w:after="0"/>
      </w:pPr>
      <w:r>
        <w:t xml:space="preserve">Still having </w:t>
      </w:r>
      <w:r w:rsidR="00406FED">
        <w:t>initial</w:t>
      </w:r>
      <w:r>
        <w:t xml:space="preserve"> has 10 temporary students helping with Change Your State sticker applications and surveys and Earth Day</w:t>
      </w:r>
    </w:p>
    <w:p w:rsidR="00E34ECB" w:rsidRDefault="00E34ECB" w:rsidP="006F4DA2">
      <w:pPr>
        <w:pStyle w:val="ListParagraph"/>
        <w:numPr>
          <w:ilvl w:val="0"/>
          <w:numId w:val="1"/>
        </w:numPr>
        <w:spacing w:after="0"/>
      </w:pPr>
      <w:r>
        <w:t>Metrics Overview</w:t>
      </w:r>
      <w:r w:rsidR="00C266D9">
        <w:t xml:space="preserve"> – Jack Colby </w:t>
      </w:r>
    </w:p>
    <w:p w:rsidR="00E34ECB" w:rsidRDefault="00E34ECB" w:rsidP="006F4DA2">
      <w:pPr>
        <w:pStyle w:val="ListParagraph"/>
        <w:numPr>
          <w:ilvl w:val="0"/>
          <w:numId w:val="4"/>
        </w:numPr>
        <w:spacing w:after="0"/>
      </w:pPr>
      <w:r>
        <w:t>Need to show progress through the numbers for purposes of Annual Sustainability Report</w:t>
      </w:r>
    </w:p>
    <w:p w:rsidR="00E34ECB" w:rsidRDefault="00E34ECB" w:rsidP="006F4DA2">
      <w:pPr>
        <w:pStyle w:val="ListParagraph"/>
        <w:numPr>
          <w:ilvl w:val="0"/>
          <w:numId w:val="4"/>
        </w:numPr>
        <w:spacing w:after="0"/>
      </w:pPr>
      <w:r>
        <w:t>Create a feeling of progress with metrics</w:t>
      </w:r>
    </w:p>
    <w:p w:rsidR="00E34ECB" w:rsidRDefault="00E34ECB" w:rsidP="00E34ECB">
      <w:pPr>
        <w:spacing w:after="0"/>
      </w:pPr>
    </w:p>
    <w:p w:rsidR="00E34ECB" w:rsidRDefault="00E34ECB" w:rsidP="00E34ECB">
      <w:pPr>
        <w:spacing w:after="0"/>
      </w:pPr>
      <w:r>
        <w:t>ANNOUNCEMENTS</w:t>
      </w:r>
    </w:p>
    <w:p w:rsidR="00C266D9" w:rsidRDefault="00E34ECB" w:rsidP="00C266D9">
      <w:pPr>
        <w:pStyle w:val="ListParagraph"/>
        <w:numPr>
          <w:ilvl w:val="0"/>
          <w:numId w:val="1"/>
        </w:numPr>
        <w:spacing w:after="0"/>
      </w:pPr>
      <w:r>
        <w:t>SmartGr</w:t>
      </w:r>
      <w:r w:rsidR="00C266D9">
        <w:t xml:space="preserve">id Forum coming to Centennial, coordinated by the Energy Council </w:t>
      </w:r>
    </w:p>
    <w:p w:rsidR="00E34ECB" w:rsidRDefault="00C266D9" w:rsidP="00C266D9">
      <w:pPr>
        <w:pStyle w:val="ListParagraph"/>
        <w:numPr>
          <w:ilvl w:val="0"/>
          <w:numId w:val="1"/>
        </w:numPr>
        <w:spacing w:after="0"/>
      </w:pPr>
      <w:r>
        <w:t xml:space="preserve">Informal advisory group </w:t>
      </w:r>
      <w:r w:rsidR="00E34ECB">
        <w:t xml:space="preserve">working on </w:t>
      </w:r>
      <w:r>
        <w:t xml:space="preserve">making </w:t>
      </w:r>
      <w:r w:rsidR="00E34ECB">
        <w:t>Centennial</w:t>
      </w:r>
      <w:r>
        <w:t xml:space="preserve"> Campus a</w:t>
      </w:r>
      <w:r w:rsidR="00E34ECB">
        <w:t xml:space="preserve"> </w:t>
      </w:r>
      <w:r>
        <w:t>smartgrid hub</w:t>
      </w:r>
    </w:p>
    <w:p w:rsidR="00E34ECB" w:rsidRDefault="00C266D9" w:rsidP="00C266D9">
      <w:pPr>
        <w:pStyle w:val="ListParagraph"/>
        <w:numPr>
          <w:ilvl w:val="0"/>
          <w:numId w:val="1"/>
        </w:numPr>
        <w:spacing w:after="0"/>
      </w:pPr>
      <w:r>
        <w:t xml:space="preserve">UNC </w:t>
      </w:r>
      <w:r w:rsidR="00E34ECB">
        <w:t xml:space="preserve">system energy summit </w:t>
      </w:r>
      <w:r>
        <w:t xml:space="preserve">in July . </w:t>
      </w:r>
      <w:r w:rsidR="00E34ECB">
        <w:t xml:space="preserve">Rocky Mountain Institute would be sponsor </w:t>
      </w:r>
      <w:r>
        <w:t xml:space="preserve">. At least two other summits will follow. </w:t>
      </w:r>
      <w:r w:rsidR="00E34ECB">
        <w:t xml:space="preserve">Sponsored by Tom Ross and two corporate sponsors – hopefully way to engage Sustainability </w:t>
      </w:r>
      <w:r>
        <w:t xml:space="preserve">Policy for UNC </w:t>
      </w:r>
      <w:r w:rsidR="00E34ECB">
        <w:t>system</w:t>
      </w:r>
    </w:p>
    <w:p w:rsidR="00E34ECB" w:rsidRDefault="00C266D9" w:rsidP="006F4DA2">
      <w:pPr>
        <w:pStyle w:val="ListParagraph"/>
        <w:numPr>
          <w:ilvl w:val="0"/>
          <w:numId w:val="1"/>
        </w:numPr>
        <w:spacing w:after="0"/>
      </w:pPr>
      <w:r>
        <w:t>Preliminary</w:t>
      </w:r>
      <w:r w:rsidR="00E34ECB">
        <w:t xml:space="preserve"> </w:t>
      </w:r>
      <w:r>
        <w:t xml:space="preserve">Greenhouse Gas </w:t>
      </w:r>
      <w:r w:rsidR="00E34ECB">
        <w:t xml:space="preserve">Inventory showing a 13% reduction </w:t>
      </w:r>
      <w:r>
        <w:t>from 2008</w:t>
      </w:r>
    </w:p>
    <w:p w:rsidR="00E34ECB" w:rsidRDefault="00E34ECB" w:rsidP="006F4DA2">
      <w:pPr>
        <w:pStyle w:val="ListParagraph"/>
        <w:numPr>
          <w:ilvl w:val="0"/>
          <w:numId w:val="1"/>
        </w:numPr>
        <w:spacing w:after="0"/>
      </w:pPr>
      <w:r>
        <w:t xml:space="preserve">10 </w:t>
      </w:r>
      <w:r w:rsidR="00C266D9">
        <w:t xml:space="preserve">Electric Vehicle </w:t>
      </w:r>
      <w:r w:rsidR="00406FED">
        <w:t>Charging</w:t>
      </w:r>
      <w:r w:rsidR="00C266D9">
        <w:t xml:space="preserve"> </w:t>
      </w:r>
      <w:r w:rsidR="00406FED">
        <w:t>Stations</w:t>
      </w:r>
      <w:r w:rsidR="00C266D9">
        <w:t xml:space="preserve"> are coming to five locations on </w:t>
      </w:r>
      <w:r>
        <w:t xml:space="preserve">stations on Centennial </w:t>
      </w:r>
      <w:r w:rsidR="00C266D9">
        <w:t>Campus in April</w:t>
      </w:r>
    </w:p>
    <w:p w:rsidR="00E34ECB" w:rsidRDefault="00E34ECB" w:rsidP="00E34ECB">
      <w:pPr>
        <w:spacing w:after="0"/>
      </w:pPr>
      <w:r>
        <w:t xml:space="preserve"> </w:t>
      </w:r>
    </w:p>
    <w:p w:rsidR="003A336D" w:rsidRDefault="003A336D" w:rsidP="007610DD">
      <w:pPr>
        <w:pStyle w:val="ListParagraph"/>
        <w:ind w:left="360"/>
        <w:rPr>
          <w:rFonts w:ascii="Tahoma" w:eastAsia="Times New Roman" w:hAnsi="Tahoma" w:cs="Tahoma"/>
          <w:sz w:val="20"/>
          <w:szCs w:val="20"/>
        </w:rPr>
      </w:pPr>
    </w:p>
    <w:p w:rsidR="001C2C26" w:rsidRPr="001C2C26" w:rsidRDefault="001C2C26" w:rsidP="00463EF4">
      <w:pPr>
        <w:rPr>
          <w:rFonts w:ascii="Times New Roman" w:hAnsi="Times New Roman"/>
        </w:rPr>
      </w:pPr>
    </w:p>
    <w:sectPr w:rsidR="001C2C26" w:rsidRPr="001C2C26" w:rsidSect="00484009">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CB" w:rsidRDefault="00E34ECB" w:rsidP="007655B5">
      <w:pPr>
        <w:spacing w:after="0" w:line="240" w:lineRule="auto"/>
      </w:pPr>
      <w:r>
        <w:separator/>
      </w:r>
    </w:p>
  </w:endnote>
  <w:endnote w:type="continuationSeparator" w:id="0">
    <w:p w:rsidR="00E34ECB" w:rsidRDefault="00E34ECB" w:rsidP="00765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CB" w:rsidRPr="00394408" w:rsidRDefault="00E34ECB" w:rsidP="00394408">
    <w:pPr>
      <w:pStyle w:val="Footer"/>
      <w:jc w:val="center"/>
      <w:rPr>
        <w:b/>
      </w:rPr>
    </w:pPr>
    <w:r>
      <w:rPr>
        <w:b/>
      </w:rPr>
      <w:t>s</w:t>
    </w:r>
    <w:r w:rsidRPr="00394408">
      <w:rPr>
        <w:b/>
      </w:rPr>
      <w:t>ustainability.ncsu.edu/team</w:t>
    </w:r>
  </w:p>
  <w:p w:rsidR="00E34ECB" w:rsidRDefault="00E34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CB" w:rsidRDefault="00E34ECB" w:rsidP="007655B5">
      <w:pPr>
        <w:spacing w:after="0" w:line="240" w:lineRule="auto"/>
      </w:pPr>
      <w:r>
        <w:separator/>
      </w:r>
    </w:p>
  </w:footnote>
  <w:footnote w:type="continuationSeparator" w:id="0">
    <w:p w:rsidR="00E34ECB" w:rsidRDefault="00E34ECB" w:rsidP="00765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83379"/>
    <w:multiLevelType w:val="hybridMultilevel"/>
    <w:tmpl w:val="3236BD5E"/>
    <w:lvl w:ilvl="0" w:tplc="E1E8143A">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E9794F"/>
    <w:multiLevelType w:val="hybridMultilevel"/>
    <w:tmpl w:val="E6420F3A"/>
    <w:lvl w:ilvl="0" w:tplc="E1E8143A">
      <w:numFmt w:val="bullet"/>
      <w:lvlText w:val="-"/>
      <w:lvlJc w:val="left"/>
      <w:pPr>
        <w:ind w:left="1800" w:hanging="720"/>
      </w:pPr>
      <w:rPr>
        <w:rFonts w:ascii="Calibri" w:eastAsia="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F95432"/>
    <w:multiLevelType w:val="hybridMultilevel"/>
    <w:tmpl w:val="A9C0B49E"/>
    <w:lvl w:ilvl="0" w:tplc="E1E8143A">
      <w:numFmt w:val="bullet"/>
      <w:lvlText w:val="-"/>
      <w:lvlJc w:val="left"/>
      <w:pPr>
        <w:ind w:left="1800" w:hanging="720"/>
      </w:pPr>
      <w:rPr>
        <w:rFonts w:ascii="Calibri" w:eastAsia="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78694C"/>
    <w:multiLevelType w:val="hybridMultilevel"/>
    <w:tmpl w:val="D6086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332CDE"/>
    <w:multiLevelType w:val="hybridMultilevel"/>
    <w:tmpl w:val="17CA0272"/>
    <w:lvl w:ilvl="0" w:tplc="E1E8143A">
      <w:numFmt w:val="bullet"/>
      <w:lvlText w:val="-"/>
      <w:lvlJc w:val="left"/>
      <w:pPr>
        <w:ind w:left="1800" w:hanging="720"/>
      </w:pPr>
      <w:rPr>
        <w:rFonts w:ascii="Calibri" w:eastAsia="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B703A9D"/>
    <w:multiLevelType w:val="hybridMultilevel"/>
    <w:tmpl w:val="876484E6"/>
    <w:lvl w:ilvl="0" w:tplc="E1E8143A">
      <w:numFmt w:val="bullet"/>
      <w:lvlText w:val="-"/>
      <w:lvlJc w:val="left"/>
      <w:pPr>
        <w:ind w:left="1800" w:hanging="720"/>
      </w:pPr>
      <w:rPr>
        <w:rFonts w:ascii="Calibri" w:eastAsia="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6F42D4"/>
    <w:multiLevelType w:val="hybridMultilevel"/>
    <w:tmpl w:val="DD905846"/>
    <w:lvl w:ilvl="0" w:tplc="E1E8143A">
      <w:numFmt w:val="bullet"/>
      <w:lvlText w:val="-"/>
      <w:lvlJc w:val="left"/>
      <w:pPr>
        <w:ind w:left="1800" w:hanging="720"/>
      </w:pPr>
      <w:rPr>
        <w:rFonts w:ascii="Calibri" w:eastAsia="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886"/>
    <w:rsid w:val="00000ACB"/>
    <w:rsid w:val="00000FFA"/>
    <w:rsid w:val="00001475"/>
    <w:rsid w:val="000064C3"/>
    <w:rsid w:val="00010C5A"/>
    <w:rsid w:val="00017C28"/>
    <w:rsid w:val="0003041C"/>
    <w:rsid w:val="000317F1"/>
    <w:rsid w:val="00043FA9"/>
    <w:rsid w:val="000445DE"/>
    <w:rsid w:val="00052B3E"/>
    <w:rsid w:val="000532C1"/>
    <w:rsid w:val="00083948"/>
    <w:rsid w:val="000857A4"/>
    <w:rsid w:val="000864CB"/>
    <w:rsid w:val="000A712E"/>
    <w:rsid w:val="000B4A08"/>
    <w:rsid w:val="000D4FD2"/>
    <w:rsid w:val="000D54D1"/>
    <w:rsid w:val="000D74F2"/>
    <w:rsid w:val="000E1E42"/>
    <w:rsid w:val="000E4685"/>
    <w:rsid w:val="000E7A0E"/>
    <w:rsid w:val="000F295B"/>
    <w:rsid w:val="000F693F"/>
    <w:rsid w:val="00114D03"/>
    <w:rsid w:val="001475C6"/>
    <w:rsid w:val="00163C41"/>
    <w:rsid w:val="0016637E"/>
    <w:rsid w:val="001907DF"/>
    <w:rsid w:val="001A4119"/>
    <w:rsid w:val="001A60E2"/>
    <w:rsid w:val="001B3DAC"/>
    <w:rsid w:val="001B6339"/>
    <w:rsid w:val="001C21F0"/>
    <w:rsid w:val="001C2C26"/>
    <w:rsid w:val="001C32A4"/>
    <w:rsid w:val="001C3628"/>
    <w:rsid w:val="001C5F87"/>
    <w:rsid w:val="001D20F9"/>
    <w:rsid w:val="001D5DBE"/>
    <w:rsid w:val="00217976"/>
    <w:rsid w:val="002416D3"/>
    <w:rsid w:val="002507F7"/>
    <w:rsid w:val="00254FC2"/>
    <w:rsid w:val="0027217F"/>
    <w:rsid w:val="00276A49"/>
    <w:rsid w:val="0028211F"/>
    <w:rsid w:val="002914E2"/>
    <w:rsid w:val="0029375C"/>
    <w:rsid w:val="00295B0C"/>
    <w:rsid w:val="002B539A"/>
    <w:rsid w:val="002C4D8F"/>
    <w:rsid w:val="002D1C7C"/>
    <w:rsid w:val="002E1BA0"/>
    <w:rsid w:val="002E1D01"/>
    <w:rsid w:val="002E1EAE"/>
    <w:rsid w:val="002E6AAA"/>
    <w:rsid w:val="002F3381"/>
    <w:rsid w:val="00305953"/>
    <w:rsid w:val="003066D9"/>
    <w:rsid w:val="00310B3E"/>
    <w:rsid w:val="00311726"/>
    <w:rsid w:val="003152C8"/>
    <w:rsid w:val="00326388"/>
    <w:rsid w:val="003313C3"/>
    <w:rsid w:val="003354E2"/>
    <w:rsid w:val="00341248"/>
    <w:rsid w:val="003424ED"/>
    <w:rsid w:val="003465F5"/>
    <w:rsid w:val="003536E3"/>
    <w:rsid w:val="00365B9F"/>
    <w:rsid w:val="003669AD"/>
    <w:rsid w:val="00383B4A"/>
    <w:rsid w:val="00394408"/>
    <w:rsid w:val="003951C4"/>
    <w:rsid w:val="003A2392"/>
    <w:rsid w:val="003A336D"/>
    <w:rsid w:val="003A6886"/>
    <w:rsid w:val="003B56C8"/>
    <w:rsid w:val="003C2988"/>
    <w:rsid w:val="003E1E5E"/>
    <w:rsid w:val="003E7A2F"/>
    <w:rsid w:val="00403C12"/>
    <w:rsid w:val="00406FED"/>
    <w:rsid w:val="00415C28"/>
    <w:rsid w:val="00416073"/>
    <w:rsid w:val="00416552"/>
    <w:rsid w:val="00431B10"/>
    <w:rsid w:val="00437AA1"/>
    <w:rsid w:val="004402EF"/>
    <w:rsid w:val="00450CE4"/>
    <w:rsid w:val="00452A8C"/>
    <w:rsid w:val="004551FD"/>
    <w:rsid w:val="00463EF4"/>
    <w:rsid w:val="00464DE6"/>
    <w:rsid w:val="00484009"/>
    <w:rsid w:val="00487421"/>
    <w:rsid w:val="00487D88"/>
    <w:rsid w:val="0049613E"/>
    <w:rsid w:val="0049637E"/>
    <w:rsid w:val="004B70B1"/>
    <w:rsid w:val="004C20FB"/>
    <w:rsid w:val="004C68EF"/>
    <w:rsid w:val="004C6A34"/>
    <w:rsid w:val="004F0E48"/>
    <w:rsid w:val="004F23B2"/>
    <w:rsid w:val="005012F4"/>
    <w:rsid w:val="005036BA"/>
    <w:rsid w:val="00511BDD"/>
    <w:rsid w:val="0051360C"/>
    <w:rsid w:val="00525146"/>
    <w:rsid w:val="00555BCB"/>
    <w:rsid w:val="005658AF"/>
    <w:rsid w:val="0058601A"/>
    <w:rsid w:val="00592704"/>
    <w:rsid w:val="005A7BB8"/>
    <w:rsid w:val="005B0F7A"/>
    <w:rsid w:val="005B3B2C"/>
    <w:rsid w:val="005B53D5"/>
    <w:rsid w:val="005B6565"/>
    <w:rsid w:val="005C3F0F"/>
    <w:rsid w:val="005D0B6C"/>
    <w:rsid w:val="005D2CEF"/>
    <w:rsid w:val="005D4265"/>
    <w:rsid w:val="005D740F"/>
    <w:rsid w:val="005E3183"/>
    <w:rsid w:val="005F04F5"/>
    <w:rsid w:val="005F4437"/>
    <w:rsid w:val="005F6555"/>
    <w:rsid w:val="006056A6"/>
    <w:rsid w:val="006066F6"/>
    <w:rsid w:val="0060767A"/>
    <w:rsid w:val="00632F41"/>
    <w:rsid w:val="00635081"/>
    <w:rsid w:val="0063721A"/>
    <w:rsid w:val="006416C1"/>
    <w:rsid w:val="00645F73"/>
    <w:rsid w:val="0065090E"/>
    <w:rsid w:val="00665D75"/>
    <w:rsid w:val="00672C44"/>
    <w:rsid w:val="00673ABF"/>
    <w:rsid w:val="00676708"/>
    <w:rsid w:val="00687362"/>
    <w:rsid w:val="006948CF"/>
    <w:rsid w:val="006A0D7F"/>
    <w:rsid w:val="006A29B7"/>
    <w:rsid w:val="006B264C"/>
    <w:rsid w:val="006C6303"/>
    <w:rsid w:val="006D2720"/>
    <w:rsid w:val="006D7BCF"/>
    <w:rsid w:val="006E20EB"/>
    <w:rsid w:val="006E5485"/>
    <w:rsid w:val="006F4DA2"/>
    <w:rsid w:val="00701401"/>
    <w:rsid w:val="00702DE0"/>
    <w:rsid w:val="0070524F"/>
    <w:rsid w:val="00711B81"/>
    <w:rsid w:val="00716A8C"/>
    <w:rsid w:val="00722BC1"/>
    <w:rsid w:val="00751FC7"/>
    <w:rsid w:val="00752E2D"/>
    <w:rsid w:val="00752E7D"/>
    <w:rsid w:val="007551EB"/>
    <w:rsid w:val="007610DD"/>
    <w:rsid w:val="007655B5"/>
    <w:rsid w:val="00773091"/>
    <w:rsid w:val="00775246"/>
    <w:rsid w:val="007836E5"/>
    <w:rsid w:val="00791188"/>
    <w:rsid w:val="007A1193"/>
    <w:rsid w:val="007B0234"/>
    <w:rsid w:val="007B65FE"/>
    <w:rsid w:val="007C14CC"/>
    <w:rsid w:val="007D4428"/>
    <w:rsid w:val="007E2EA3"/>
    <w:rsid w:val="007F0204"/>
    <w:rsid w:val="007F2029"/>
    <w:rsid w:val="007F259F"/>
    <w:rsid w:val="007F5B75"/>
    <w:rsid w:val="007F6ECA"/>
    <w:rsid w:val="00807813"/>
    <w:rsid w:val="00810BBE"/>
    <w:rsid w:val="00820FA1"/>
    <w:rsid w:val="00832D6B"/>
    <w:rsid w:val="00835B66"/>
    <w:rsid w:val="00842762"/>
    <w:rsid w:val="00845166"/>
    <w:rsid w:val="00846FB7"/>
    <w:rsid w:val="00855E02"/>
    <w:rsid w:val="00857EFA"/>
    <w:rsid w:val="008631B3"/>
    <w:rsid w:val="008770FE"/>
    <w:rsid w:val="00877569"/>
    <w:rsid w:val="00880AA8"/>
    <w:rsid w:val="00895544"/>
    <w:rsid w:val="008B1155"/>
    <w:rsid w:val="008B2D62"/>
    <w:rsid w:val="008B6275"/>
    <w:rsid w:val="008B6E43"/>
    <w:rsid w:val="008C4B58"/>
    <w:rsid w:val="008C4E9E"/>
    <w:rsid w:val="008C60E8"/>
    <w:rsid w:val="008C6C23"/>
    <w:rsid w:val="008C7CA6"/>
    <w:rsid w:val="008D7ADD"/>
    <w:rsid w:val="008E07E4"/>
    <w:rsid w:val="008E6622"/>
    <w:rsid w:val="008F3891"/>
    <w:rsid w:val="008F53BE"/>
    <w:rsid w:val="00905CAE"/>
    <w:rsid w:val="00906970"/>
    <w:rsid w:val="00911F05"/>
    <w:rsid w:val="0091554B"/>
    <w:rsid w:val="00915DD9"/>
    <w:rsid w:val="00916744"/>
    <w:rsid w:val="009168B3"/>
    <w:rsid w:val="00947FFD"/>
    <w:rsid w:val="00950AB4"/>
    <w:rsid w:val="00970108"/>
    <w:rsid w:val="0097420C"/>
    <w:rsid w:val="009751C4"/>
    <w:rsid w:val="00975373"/>
    <w:rsid w:val="009768B0"/>
    <w:rsid w:val="0098635B"/>
    <w:rsid w:val="00997A55"/>
    <w:rsid w:val="00997A75"/>
    <w:rsid w:val="009A73FC"/>
    <w:rsid w:val="009B0556"/>
    <w:rsid w:val="009B70D9"/>
    <w:rsid w:val="009C08B9"/>
    <w:rsid w:val="009C4402"/>
    <w:rsid w:val="009C4C12"/>
    <w:rsid w:val="009D322B"/>
    <w:rsid w:val="009D4F71"/>
    <w:rsid w:val="009E6E15"/>
    <w:rsid w:val="009F406A"/>
    <w:rsid w:val="00A200F0"/>
    <w:rsid w:val="00A2022D"/>
    <w:rsid w:val="00A3792D"/>
    <w:rsid w:val="00A43B9E"/>
    <w:rsid w:val="00A47119"/>
    <w:rsid w:val="00A624EE"/>
    <w:rsid w:val="00A734E0"/>
    <w:rsid w:val="00A86B62"/>
    <w:rsid w:val="00A94721"/>
    <w:rsid w:val="00AA3427"/>
    <w:rsid w:val="00AA6AE0"/>
    <w:rsid w:val="00AC5B13"/>
    <w:rsid w:val="00AF06AD"/>
    <w:rsid w:val="00AF4164"/>
    <w:rsid w:val="00B0314A"/>
    <w:rsid w:val="00B04A1C"/>
    <w:rsid w:val="00B427D4"/>
    <w:rsid w:val="00B46DFF"/>
    <w:rsid w:val="00B51B30"/>
    <w:rsid w:val="00B612E9"/>
    <w:rsid w:val="00B86DE3"/>
    <w:rsid w:val="00B91F25"/>
    <w:rsid w:val="00B97353"/>
    <w:rsid w:val="00BA1662"/>
    <w:rsid w:val="00BA6221"/>
    <w:rsid w:val="00BA7EA5"/>
    <w:rsid w:val="00BB231E"/>
    <w:rsid w:val="00BB3008"/>
    <w:rsid w:val="00BB33F5"/>
    <w:rsid w:val="00BB50D4"/>
    <w:rsid w:val="00BB5A58"/>
    <w:rsid w:val="00BC2E7F"/>
    <w:rsid w:val="00BD23FB"/>
    <w:rsid w:val="00BD3F59"/>
    <w:rsid w:val="00BD6267"/>
    <w:rsid w:val="00BE4E6B"/>
    <w:rsid w:val="00BF1463"/>
    <w:rsid w:val="00BF1FD2"/>
    <w:rsid w:val="00C04962"/>
    <w:rsid w:val="00C266D9"/>
    <w:rsid w:val="00C44360"/>
    <w:rsid w:val="00C5112C"/>
    <w:rsid w:val="00C721F4"/>
    <w:rsid w:val="00C77B8F"/>
    <w:rsid w:val="00C806DC"/>
    <w:rsid w:val="00C81CD6"/>
    <w:rsid w:val="00C84E4A"/>
    <w:rsid w:val="00C924B3"/>
    <w:rsid w:val="00C953C3"/>
    <w:rsid w:val="00CC3F27"/>
    <w:rsid w:val="00CD1CA9"/>
    <w:rsid w:val="00CD3012"/>
    <w:rsid w:val="00CE45BC"/>
    <w:rsid w:val="00CF3C93"/>
    <w:rsid w:val="00CF6092"/>
    <w:rsid w:val="00D05F5E"/>
    <w:rsid w:val="00D116E0"/>
    <w:rsid w:val="00D2209E"/>
    <w:rsid w:val="00D25540"/>
    <w:rsid w:val="00D25E8B"/>
    <w:rsid w:val="00D32C6A"/>
    <w:rsid w:val="00D367B1"/>
    <w:rsid w:val="00D423A0"/>
    <w:rsid w:val="00D46423"/>
    <w:rsid w:val="00D53EA9"/>
    <w:rsid w:val="00D5468F"/>
    <w:rsid w:val="00D67804"/>
    <w:rsid w:val="00D72B27"/>
    <w:rsid w:val="00D82E1E"/>
    <w:rsid w:val="00D8579C"/>
    <w:rsid w:val="00D928AF"/>
    <w:rsid w:val="00D94641"/>
    <w:rsid w:val="00DA0638"/>
    <w:rsid w:val="00DA0A53"/>
    <w:rsid w:val="00DA1090"/>
    <w:rsid w:val="00DA1926"/>
    <w:rsid w:val="00DB4C26"/>
    <w:rsid w:val="00DC2023"/>
    <w:rsid w:val="00DC4E06"/>
    <w:rsid w:val="00DD3B89"/>
    <w:rsid w:val="00DD5C5C"/>
    <w:rsid w:val="00DE6626"/>
    <w:rsid w:val="00DF15E8"/>
    <w:rsid w:val="00DF74E4"/>
    <w:rsid w:val="00E1399B"/>
    <w:rsid w:val="00E20ED6"/>
    <w:rsid w:val="00E34ECB"/>
    <w:rsid w:val="00E462C3"/>
    <w:rsid w:val="00E53CC0"/>
    <w:rsid w:val="00E81E47"/>
    <w:rsid w:val="00E8451A"/>
    <w:rsid w:val="00E965DF"/>
    <w:rsid w:val="00EA7299"/>
    <w:rsid w:val="00EB2465"/>
    <w:rsid w:val="00EB7903"/>
    <w:rsid w:val="00EC5582"/>
    <w:rsid w:val="00EC5CC0"/>
    <w:rsid w:val="00ED0F6D"/>
    <w:rsid w:val="00ED12D4"/>
    <w:rsid w:val="00ED38CE"/>
    <w:rsid w:val="00EE3391"/>
    <w:rsid w:val="00EE73A2"/>
    <w:rsid w:val="00EF02D2"/>
    <w:rsid w:val="00EF3FCB"/>
    <w:rsid w:val="00EF42E2"/>
    <w:rsid w:val="00EF7E1C"/>
    <w:rsid w:val="00F02CB4"/>
    <w:rsid w:val="00F06235"/>
    <w:rsid w:val="00F140ED"/>
    <w:rsid w:val="00F20C0B"/>
    <w:rsid w:val="00F22728"/>
    <w:rsid w:val="00F2743A"/>
    <w:rsid w:val="00F33DCB"/>
    <w:rsid w:val="00F36C8F"/>
    <w:rsid w:val="00F37DD6"/>
    <w:rsid w:val="00F40B32"/>
    <w:rsid w:val="00F4108A"/>
    <w:rsid w:val="00F454DC"/>
    <w:rsid w:val="00F45B84"/>
    <w:rsid w:val="00F50FB4"/>
    <w:rsid w:val="00F53EAB"/>
    <w:rsid w:val="00F549D9"/>
    <w:rsid w:val="00F632B2"/>
    <w:rsid w:val="00F73D03"/>
    <w:rsid w:val="00F74128"/>
    <w:rsid w:val="00F75B14"/>
    <w:rsid w:val="00F77955"/>
    <w:rsid w:val="00F84E3E"/>
    <w:rsid w:val="00F91730"/>
    <w:rsid w:val="00F92A98"/>
    <w:rsid w:val="00FB0052"/>
    <w:rsid w:val="00FB30C7"/>
    <w:rsid w:val="00FC4E34"/>
    <w:rsid w:val="00FC5AA8"/>
    <w:rsid w:val="00FC6BBD"/>
    <w:rsid w:val="00FD04E7"/>
    <w:rsid w:val="00FD04F6"/>
    <w:rsid w:val="00FD7367"/>
    <w:rsid w:val="00FE3656"/>
    <w:rsid w:val="00FF1470"/>
    <w:rsid w:val="00FF68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6"/>
    <w:pPr>
      <w:ind w:left="720"/>
    </w:pPr>
  </w:style>
  <w:style w:type="table" w:styleId="TableGrid">
    <w:name w:val="Table Grid"/>
    <w:basedOn w:val="TableNormal"/>
    <w:uiPriority w:val="59"/>
    <w:rsid w:val="0041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012F4"/>
    <w:rPr>
      <w:color w:val="0000FF"/>
      <w:u w:val="single"/>
    </w:rPr>
  </w:style>
  <w:style w:type="paragraph" w:styleId="FootnoteText">
    <w:name w:val="footnote text"/>
    <w:basedOn w:val="Normal"/>
    <w:link w:val="FootnoteTextChar"/>
    <w:rsid w:val="007655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655B5"/>
    <w:rPr>
      <w:rFonts w:ascii="Times New Roman" w:eastAsia="Times New Roman" w:hAnsi="Times New Roman" w:cs="Times New Roman"/>
      <w:sz w:val="20"/>
      <w:szCs w:val="20"/>
    </w:rPr>
  </w:style>
  <w:style w:type="character" w:styleId="FootnoteReference">
    <w:name w:val="footnote reference"/>
    <w:basedOn w:val="DefaultParagraphFont"/>
    <w:rsid w:val="007655B5"/>
    <w:rPr>
      <w:rFonts w:cs="Times New Roman"/>
      <w:vertAlign w:val="superscript"/>
    </w:rPr>
  </w:style>
  <w:style w:type="paragraph" w:styleId="BalloonText">
    <w:name w:val="Balloon Text"/>
    <w:basedOn w:val="Normal"/>
    <w:link w:val="BalloonTextChar"/>
    <w:uiPriority w:val="99"/>
    <w:semiHidden/>
    <w:unhideWhenUsed/>
    <w:rsid w:val="004C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EF"/>
    <w:rPr>
      <w:rFonts w:ascii="Tahoma" w:hAnsi="Tahoma" w:cs="Tahoma"/>
      <w:sz w:val="16"/>
      <w:szCs w:val="16"/>
    </w:rPr>
  </w:style>
  <w:style w:type="paragraph" w:styleId="Header">
    <w:name w:val="header"/>
    <w:basedOn w:val="Normal"/>
    <w:link w:val="HeaderChar"/>
    <w:uiPriority w:val="99"/>
    <w:semiHidden/>
    <w:unhideWhenUsed/>
    <w:rsid w:val="00AC5B13"/>
    <w:pPr>
      <w:tabs>
        <w:tab w:val="center" w:pos="4680"/>
        <w:tab w:val="right" w:pos="9360"/>
      </w:tabs>
    </w:pPr>
  </w:style>
  <w:style w:type="character" w:customStyle="1" w:styleId="HeaderChar">
    <w:name w:val="Header Char"/>
    <w:basedOn w:val="DefaultParagraphFont"/>
    <w:link w:val="Header"/>
    <w:uiPriority w:val="99"/>
    <w:semiHidden/>
    <w:rsid w:val="00AC5B13"/>
    <w:rPr>
      <w:sz w:val="22"/>
      <w:szCs w:val="22"/>
    </w:rPr>
  </w:style>
  <w:style w:type="paragraph" w:styleId="Footer">
    <w:name w:val="footer"/>
    <w:basedOn w:val="Normal"/>
    <w:link w:val="FooterChar"/>
    <w:uiPriority w:val="99"/>
    <w:unhideWhenUsed/>
    <w:rsid w:val="00AC5B13"/>
    <w:pPr>
      <w:tabs>
        <w:tab w:val="center" w:pos="4680"/>
        <w:tab w:val="right" w:pos="9360"/>
      </w:tabs>
    </w:pPr>
  </w:style>
  <w:style w:type="character" w:customStyle="1" w:styleId="FooterChar">
    <w:name w:val="Footer Char"/>
    <w:basedOn w:val="DefaultParagraphFont"/>
    <w:link w:val="Footer"/>
    <w:uiPriority w:val="99"/>
    <w:rsid w:val="00AC5B13"/>
    <w:rPr>
      <w:sz w:val="22"/>
      <w:szCs w:val="22"/>
    </w:rPr>
  </w:style>
  <w:style w:type="character" w:customStyle="1" w:styleId="apple-style-span">
    <w:name w:val="apple-style-span"/>
    <w:basedOn w:val="DefaultParagraphFont"/>
    <w:rsid w:val="00B97353"/>
  </w:style>
</w:styles>
</file>

<file path=word/webSettings.xml><?xml version="1.0" encoding="utf-8"?>
<w:webSettings xmlns:r="http://schemas.openxmlformats.org/officeDocument/2006/relationships" xmlns:w="http://schemas.openxmlformats.org/wordprocessingml/2006/main">
  <w:divs>
    <w:div w:id="254484765">
      <w:bodyDiv w:val="1"/>
      <w:marLeft w:val="0"/>
      <w:marRight w:val="0"/>
      <w:marTop w:val="0"/>
      <w:marBottom w:val="0"/>
      <w:divBdr>
        <w:top w:val="none" w:sz="0" w:space="0" w:color="auto"/>
        <w:left w:val="none" w:sz="0" w:space="0" w:color="auto"/>
        <w:bottom w:val="none" w:sz="0" w:space="0" w:color="auto"/>
        <w:right w:val="none" w:sz="0" w:space="0" w:color="auto"/>
      </w:divBdr>
      <w:divsChild>
        <w:div w:id="1507405895">
          <w:marLeft w:val="547"/>
          <w:marRight w:val="0"/>
          <w:marTop w:val="96"/>
          <w:marBottom w:val="0"/>
          <w:divBdr>
            <w:top w:val="none" w:sz="0" w:space="0" w:color="auto"/>
            <w:left w:val="none" w:sz="0" w:space="0" w:color="auto"/>
            <w:bottom w:val="none" w:sz="0" w:space="0" w:color="auto"/>
            <w:right w:val="none" w:sz="0" w:space="0" w:color="auto"/>
          </w:divBdr>
        </w:div>
        <w:div w:id="548542286">
          <w:marLeft w:val="547"/>
          <w:marRight w:val="0"/>
          <w:marTop w:val="96"/>
          <w:marBottom w:val="0"/>
          <w:divBdr>
            <w:top w:val="none" w:sz="0" w:space="0" w:color="auto"/>
            <w:left w:val="none" w:sz="0" w:space="0" w:color="auto"/>
            <w:bottom w:val="none" w:sz="0" w:space="0" w:color="auto"/>
            <w:right w:val="none" w:sz="0" w:space="0" w:color="auto"/>
          </w:divBdr>
        </w:div>
        <w:div w:id="259066447">
          <w:marLeft w:val="547"/>
          <w:marRight w:val="0"/>
          <w:marTop w:val="96"/>
          <w:marBottom w:val="0"/>
          <w:divBdr>
            <w:top w:val="none" w:sz="0" w:space="0" w:color="auto"/>
            <w:left w:val="none" w:sz="0" w:space="0" w:color="auto"/>
            <w:bottom w:val="none" w:sz="0" w:space="0" w:color="auto"/>
            <w:right w:val="none" w:sz="0" w:space="0" w:color="auto"/>
          </w:divBdr>
        </w:div>
        <w:div w:id="99766847">
          <w:marLeft w:val="547"/>
          <w:marRight w:val="0"/>
          <w:marTop w:val="96"/>
          <w:marBottom w:val="0"/>
          <w:divBdr>
            <w:top w:val="none" w:sz="0" w:space="0" w:color="auto"/>
            <w:left w:val="none" w:sz="0" w:space="0" w:color="auto"/>
            <w:bottom w:val="none" w:sz="0" w:space="0" w:color="auto"/>
            <w:right w:val="none" w:sz="0" w:space="0" w:color="auto"/>
          </w:divBdr>
        </w:div>
        <w:div w:id="1836218438">
          <w:marLeft w:val="1166"/>
          <w:marRight w:val="0"/>
          <w:marTop w:val="96"/>
          <w:marBottom w:val="0"/>
          <w:divBdr>
            <w:top w:val="none" w:sz="0" w:space="0" w:color="auto"/>
            <w:left w:val="none" w:sz="0" w:space="0" w:color="auto"/>
            <w:bottom w:val="none" w:sz="0" w:space="0" w:color="auto"/>
            <w:right w:val="none" w:sz="0" w:space="0" w:color="auto"/>
          </w:divBdr>
        </w:div>
        <w:div w:id="872614208">
          <w:marLeft w:val="1166"/>
          <w:marRight w:val="0"/>
          <w:marTop w:val="96"/>
          <w:marBottom w:val="0"/>
          <w:divBdr>
            <w:top w:val="none" w:sz="0" w:space="0" w:color="auto"/>
            <w:left w:val="none" w:sz="0" w:space="0" w:color="auto"/>
            <w:bottom w:val="none" w:sz="0" w:space="0" w:color="auto"/>
            <w:right w:val="none" w:sz="0" w:space="0" w:color="auto"/>
          </w:divBdr>
        </w:div>
        <w:div w:id="1694959232">
          <w:marLeft w:val="1166"/>
          <w:marRight w:val="0"/>
          <w:marTop w:val="96"/>
          <w:marBottom w:val="0"/>
          <w:divBdr>
            <w:top w:val="none" w:sz="0" w:space="0" w:color="auto"/>
            <w:left w:val="none" w:sz="0" w:space="0" w:color="auto"/>
            <w:bottom w:val="none" w:sz="0" w:space="0" w:color="auto"/>
            <w:right w:val="none" w:sz="0" w:space="0" w:color="auto"/>
          </w:divBdr>
        </w:div>
        <w:div w:id="1444954185">
          <w:marLeft w:val="1166"/>
          <w:marRight w:val="0"/>
          <w:marTop w:val="96"/>
          <w:marBottom w:val="0"/>
          <w:divBdr>
            <w:top w:val="none" w:sz="0" w:space="0" w:color="auto"/>
            <w:left w:val="none" w:sz="0" w:space="0" w:color="auto"/>
            <w:bottom w:val="none" w:sz="0" w:space="0" w:color="auto"/>
            <w:right w:val="none" w:sz="0" w:space="0" w:color="auto"/>
          </w:divBdr>
        </w:div>
        <w:div w:id="1163351209">
          <w:marLeft w:val="1166"/>
          <w:marRight w:val="0"/>
          <w:marTop w:val="96"/>
          <w:marBottom w:val="0"/>
          <w:divBdr>
            <w:top w:val="none" w:sz="0" w:space="0" w:color="auto"/>
            <w:left w:val="none" w:sz="0" w:space="0" w:color="auto"/>
            <w:bottom w:val="none" w:sz="0" w:space="0" w:color="auto"/>
            <w:right w:val="none" w:sz="0" w:space="0" w:color="auto"/>
          </w:divBdr>
        </w:div>
        <w:div w:id="1955746218">
          <w:marLeft w:val="1166"/>
          <w:marRight w:val="0"/>
          <w:marTop w:val="96"/>
          <w:marBottom w:val="0"/>
          <w:divBdr>
            <w:top w:val="none" w:sz="0" w:space="0" w:color="auto"/>
            <w:left w:val="none" w:sz="0" w:space="0" w:color="auto"/>
            <w:bottom w:val="none" w:sz="0" w:space="0" w:color="auto"/>
            <w:right w:val="none" w:sz="0" w:space="0" w:color="auto"/>
          </w:divBdr>
        </w:div>
        <w:div w:id="72823119">
          <w:marLeft w:val="547"/>
          <w:marRight w:val="0"/>
          <w:marTop w:val="96"/>
          <w:marBottom w:val="0"/>
          <w:divBdr>
            <w:top w:val="none" w:sz="0" w:space="0" w:color="auto"/>
            <w:left w:val="none" w:sz="0" w:space="0" w:color="auto"/>
            <w:bottom w:val="none" w:sz="0" w:space="0" w:color="auto"/>
            <w:right w:val="none" w:sz="0" w:space="0" w:color="auto"/>
          </w:divBdr>
        </w:div>
        <w:div w:id="1251429347">
          <w:marLeft w:val="1166"/>
          <w:marRight w:val="0"/>
          <w:marTop w:val="96"/>
          <w:marBottom w:val="0"/>
          <w:divBdr>
            <w:top w:val="none" w:sz="0" w:space="0" w:color="auto"/>
            <w:left w:val="none" w:sz="0" w:space="0" w:color="auto"/>
            <w:bottom w:val="none" w:sz="0" w:space="0" w:color="auto"/>
            <w:right w:val="none" w:sz="0" w:space="0" w:color="auto"/>
          </w:divBdr>
        </w:div>
        <w:div w:id="1619337536">
          <w:marLeft w:val="1166"/>
          <w:marRight w:val="0"/>
          <w:marTop w:val="96"/>
          <w:marBottom w:val="0"/>
          <w:divBdr>
            <w:top w:val="none" w:sz="0" w:space="0" w:color="auto"/>
            <w:left w:val="none" w:sz="0" w:space="0" w:color="auto"/>
            <w:bottom w:val="none" w:sz="0" w:space="0" w:color="auto"/>
            <w:right w:val="none" w:sz="0" w:space="0" w:color="auto"/>
          </w:divBdr>
        </w:div>
        <w:div w:id="415831309">
          <w:marLeft w:val="547"/>
          <w:marRight w:val="0"/>
          <w:marTop w:val="96"/>
          <w:marBottom w:val="0"/>
          <w:divBdr>
            <w:top w:val="none" w:sz="0" w:space="0" w:color="auto"/>
            <w:left w:val="none" w:sz="0" w:space="0" w:color="auto"/>
            <w:bottom w:val="none" w:sz="0" w:space="0" w:color="auto"/>
            <w:right w:val="none" w:sz="0" w:space="0" w:color="auto"/>
          </w:divBdr>
        </w:div>
      </w:divsChild>
    </w:div>
    <w:div w:id="375467231">
      <w:bodyDiv w:val="1"/>
      <w:marLeft w:val="0"/>
      <w:marRight w:val="0"/>
      <w:marTop w:val="0"/>
      <w:marBottom w:val="0"/>
      <w:divBdr>
        <w:top w:val="none" w:sz="0" w:space="0" w:color="auto"/>
        <w:left w:val="none" w:sz="0" w:space="0" w:color="auto"/>
        <w:bottom w:val="none" w:sz="0" w:space="0" w:color="auto"/>
        <w:right w:val="none" w:sz="0" w:space="0" w:color="auto"/>
      </w:divBdr>
    </w:div>
    <w:div w:id="1489244868">
      <w:bodyDiv w:val="1"/>
      <w:marLeft w:val="50"/>
      <w:marRight w:val="50"/>
      <w:marTop w:val="50"/>
      <w:marBottom w:val="13"/>
      <w:divBdr>
        <w:top w:val="none" w:sz="0" w:space="0" w:color="auto"/>
        <w:left w:val="none" w:sz="0" w:space="0" w:color="auto"/>
        <w:bottom w:val="none" w:sz="0" w:space="0" w:color="auto"/>
        <w:right w:val="none" w:sz="0" w:space="0" w:color="auto"/>
      </w:divBdr>
      <w:divsChild>
        <w:div w:id="1634673964">
          <w:marLeft w:val="0"/>
          <w:marRight w:val="0"/>
          <w:marTop w:val="0"/>
          <w:marBottom w:val="0"/>
          <w:divBdr>
            <w:top w:val="none" w:sz="0" w:space="0" w:color="auto"/>
            <w:left w:val="none" w:sz="0" w:space="0" w:color="auto"/>
            <w:bottom w:val="none" w:sz="0" w:space="0" w:color="auto"/>
            <w:right w:val="none" w:sz="0" w:space="0" w:color="auto"/>
          </w:divBdr>
        </w:div>
        <w:div w:id="508523562">
          <w:marLeft w:val="0"/>
          <w:marRight w:val="0"/>
          <w:marTop w:val="0"/>
          <w:marBottom w:val="0"/>
          <w:divBdr>
            <w:top w:val="none" w:sz="0" w:space="0" w:color="auto"/>
            <w:left w:val="none" w:sz="0" w:space="0" w:color="auto"/>
            <w:bottom w:val="none" w:sz="0" w:space="0" w:color="auto"/>
            <w:right w:val="none" w:sz="0" w:space="0" w:color="auto"/>
          </w:divBdr>
        </w:div>
        <w:div w:id="587085002">
          <w:marLeft w:val="0"/>
          <w:marRight w:val="0"/>
          <w:marTop w:val="0"/>
          <w:marBottom w:val="0"/>
          <w:divBdr>
            <w:top w:val="none" w:sz="0" w:space="0" w:color="auto"/>
            <w:left w:val="none" w:sz="0" w:space="0" w:color="auto"/>
            <w:bottom w:val="none" w:sz="0" w:space="0" w:color="auto"/>
            <w:right w:val="none" w:sz="0" w:space="0" w:color="auto"/>
          </w:divBdr>
        </w:div>
        <w:div w:id="931430288">
          <w:marLeft w:val="0"/>
          <w:marRight w:val="0"/>
          <w:marTop w:val="0"/>
          <w:marBottom w:val="0"/>
          <w:divBdr>
            <w:top w:val="none" w:sz="0" w:space="0" w:color="auto"/>
            <w:left w:val="none" w:sz="0" w:space="0" w:color="auto"/>
            <w:bottom w:val="none" w:sz="0" w:space="0" w:color="auto"/>
            <w:right w:val="none" w:sz="0" w:space="0" w:color="auto"/>
          </w:divBdr>
        </w:div>
        <w:div w:id="1925258369">
          <w:marLeft w:val="0"/>
          <w:marRight w:val="0"/>
          <w:marTop w:val="0"/>
          <w:marBottom w:val="0"/>
          <w:divBdr>
            <w:top w:val="none" w:sz="0" w:space="0" w:color="auto"/>
            <w:left w:val="none" w:sz="0" w:space="0" w:color="auto"/>
            <w:bottom w:val="none" w:sz="0" w:space="0" w:color="auto"/>
            <w:right w:val="none" w:sz="0" w:space="0" w:color="auto"/>
          </w:divBdr>
        </w:div>
        <w:div w:id="40636776">
          <w:marLeft w:val="0"/>
          <w:marRight w:val="0"/>
          <w:marTop w:val="0"/>
          <w:marBottom w:val="0"/>
          <w:divBdr>
            <w:top w:val="none" w:sz="0" w:space="0" w:color="auto"/>
            <w:left w:val="none" w:sz="0" w:space="0" w:color="auto"/>
            <w:bottom w:val="none" w:sz="0" w:space="0" w:color="auto"/>
            <w:right w:val="none" w:sz="0" w:space="0" w:color="auto"/>
          </w:divBdr>
        </w:div>
      </w:divsChild>
    </w:div>
    <w:div w:id="1684436416">
      <w:bodyDiv w:val="1"/>
      <w:marLeft w:val="50"/>
      <w:marRight w:val="50"/>
      <w:marTop w:val="50"/>
      <w:marBottom w:val="13"/>
      <w:divBdr>
        <w:top w:val="none" w:sz="0" w:space="0" w:color="auto"/>
        <w:left w:val="none" w:sz="0" w:space="0" w:color="auto"/>
        <w:bottom w:val="none" w:sz="0" w:space="0" w:color="auto"/>
        <w:right w:val="none" w:sz="0" w:space="0" w:color="auto"/>
      </w:divBdr>
      <w:divsChild>
        <w:div w:id="968709835">
          <w:marLeft w:val="0"/>
          <w:marRight w:val="0"/>
          <w:marTop w:val="0"/>
          <w:marBottom w:val="0"/>
          <w:divBdr>
            <w:top w:val="none" w:sz="0" w:space="0" w:color="auto"/>
            <w:left w:val="none" w:sz="0" w:space="0" w:color="auto"/>
            <w:bottom w:val="none" w:sz="0" w:space="0" w:color="auto"/>
            <w:right w:val="none" w:sz="0" w:space="0" w:color="auto"/>
          </w:divBdr>
        </w:div>
        <w:div w:id="1572615079">
          <w:marLeft w:val="0"/>
          <w:marRight w:val="0"/>
          <w:marTop w:val="0"/>
          <w:marBottom w:val="0"/>
          <w:divBdr>
            <w:top w:val="none" w:sz="0" w:space="0" w:color="auto"/>
            <w:left w:val="none" w:sz="0" w:space="0" w:color="auto"/>
            <w:bottom w:val="none" w:sz="0" w:space="0" w:color="auto"/>
            <w:right w:val="none" w:sz="0" w:space="0" w:color="auto"/>
          </w:divBdr>
        </w:div>
        <w:div w:id="374472800">
          <w:marLeft w:val="0"/>
          <w:marRight w:val="0"/>
          <w:marTop w:val="0"/>
          <w:marBottom w:val="0"/>
          <w:divBdr>
            <w:top w:val="none" w:sz="0" w:space="0" w:color="auto"/>
            <w:left w:val="none" w:sz="0" w:space="0" w:color="auto"/>
            <w:bottom w:val="none" w:sz="0" w:space="0" w:color="auto"/>
            <w:right w:val="none" w:sz="0" w:space="0" w:color="auto"/>
          </w:divBdr>
        </w:div>
        <w:div w:id="1933737550">
          <w:marLeft w:val="0"/>
          <w:marRight w:val="0"/>
          <w:marTop w:val="0"/>
          <w:marBottom w:val="0"/>
          <w:divBdr>
            <w:top w:val="none" w:sz="0" w:space="0" w:color="auto"/>
            <w:left w:val="none" w:sz="0" w:space="0" w:color="auto"/>
            <w:bottom w:val="none" w:sz="0" w:space="0" w:color="auto"/>
            <w:right w:val="none" w:sz="0" w:space="0" w:color="auto"/>
          </w:divBdr>
        </w:div>
        <w:div w:id="628974407">
          <w:marLeft w:val="0"/>
          <w:marRight w:val="0"/>
          <w:marTop w:val="0"/>
          <w:marBottom w:val="0"/>
          <w:divBdr>
            <w:top w:val="none" w:sz="0" w:space="0" w:color="auto"/>
            <w:left w:val="none" w:sz="0" w:space="0" w:color="auto"/>
            <w:bottom w:val="none" w:sz="0" w:space="0" w:color="auto"/>
            <w:right w:val="none" w:sz="0" w:space="0" w:color="auto"/>
          </w:divBdr>
        </w:div>
        <w:div w:id="832378133">
          <w:marLeft w:val="0"/>
          <w:marRight w:val="0"/>
          <w:marTop w:val="0"/>
          <w:marBottom w:val="0"/>
          <w:divBdr>
            <w:top w:val="none" w:sz="0" w:space="0" w:color="auto"/>
            <w:left w:val="none" w:sz="0" w:space="0" w:color="auto"/>
            <w:bottom w:val="none" w:sz="0" w:space="0" w:color="auto"/>
            <w:right w:val="none" w:sz="0" w:space="0" w:color="auto"/>
          </w:divBdr>
        </w:div>
        <w:div w:id="1498033325">
          <w:marLeft w:val="0"/>
          <w:marRight w:val="0"/>
          <w:marTop w:val="0"/>
          <w:marBottom w:val="0"/>
          <w:divBdr>
            <w:top w:val="none" w:sz="0" w:space="0" w:color="auto"/>
            <w:left w:val="none" w:sz="0" w:space="0" w:color="auto"/>
            <w:bottom w:val="none" w:sz="0" w:space="0" w:color="auto"/>
            <w:right w:val="none" w:sz="0" w:space="0" w:color="auto"/>
          </w:divBdr>
        </w:div>
        <w:div w:id="2037651755">
          <w:marLeft w:val="0"/>
          <w:marRight w:val="0"/>
          <w:marTop w:val="0"/>
          <w:marBottom w:val="0"/>
          <w:divBdr>
            <w:top w:val="none" w:sz="0" w:space="0" w:color="auto"/>
            <w:left w:val="none" w:sz="0" w:space="0" w:color="auto"/>
            <w:bottom w:val="none" w:sz="0" w:space="0" w:color="auto"/>
            <w:right w:val="none" w:sz="0" w:space="0" w:color="auto"/>
          </w:divBdr>
        </w:div>
        <w:div w:id="111747117">
          <w:marLeft w:val="0"/>
          <w:marRight w:val="0"/>
          <w:marTop w:val="0"/>
          <w:marBottom w:val="0"/>
          <w:divBdr>
            <w:top w:val="none" w:sz="0" w:space="0" w:color="auto"/>
            <w:left w:val="none" w:sz="0" w:space="0" w:color="auto"/>
            <w:bottom w:val="none" w:sz="0" w:space="0" w:color="auto"/>
            <w:right w:val="none" w:sz="0" w:space="0" w:color="auto"/>
          </w:divBdr>
        </w:div>
      </w:divsChild>
    </w:div>
    <w:div w:id="1713844391">
      <w:bodyDiv w:val="1"/>
      <w:marLeft w:val="0"/>
      <w:marRight w:val="0"/>
      <w:marTop w:val="0"/>
      <w:marBottom w:val="0"/>
      <w:divBdr>
        <w:top w:val="none" w:sz="0" w:space="0" w:color="auto"/>
        <w:left w:val="none" w:sz="0" w:space="0" w:color="auto"/>
        <w:bottom w:val="none" w:sz="0" w:space="0" w:color="auto"/>
        <w:right w:val="none" w:sz="0" w:space="0" w:color="auto"/>
      </w:divBdr>
      <w:divsChild>
        <w:div w:id="2130274744">
          <w:marLeft w:val="1166"/>
          <w:marRight w:val="0"/>
          <w:marTop w:val="96"/>
          <w:marBottom w:val="0"/>
          <w:divBdr>
            <w:top w:val="none" w:sz="0" w:space="0" w:color="auto"/>
            <w:left w:val="none" w:sz="0" w:space="0" w:color="auto"/>
            <w:bottom w:val="none" w:sz="0" w:space="0" w:color="auto"/>
            <w:right w:val="none" w:sz="0" w:space="0" w:color="auto"/>
          </w:divBdr>
        </w:div>
        <w:div w:id="145224022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tainability.ncsu.edu/events/earth-day/earth-day-volunteers" TargetMode="External"/><Relationship Id="rId3" Type="http://schemas.openxmlformats.org/officeDocument/2006/relationships/settings" Target="settings.xml"/><Relationship Id="rId7" Type="http://schemas.openxmlformats.org/officeDocument/2006/relationships/hyperlink" Target="http://www.ncsu.edu/earth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tadixon-fbo</dc:creator>
  <cp:keywords/>
  <dc:description/>
  <cp:lastModifiedBy> </cp:lastModifiedBy>
  <cp:revision>5</cp:revision>
  <cp:lastPrinted>2012-01-18T12:39:00Z</cp:lastPrinted>
  <dcterms:created xsi:type="dcterms:W3CDTF">2012-04-05T16:28:00Z</dcterms:created>
  <dcterms:modified xsi:type="dcterms:W3CDTF">2012-04-05T16:48:00Z</dcterms:modified>
</cp:coreProperties>
</file>