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u w:val="single"/>
        </w:rPr>
      </w:pPr>
    </w:p>
    <w:p w:rsidR="00617121" w:rsidRP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617121">
        <w:rPr>
          <w:rFonts w:ascii="Tahoma" w:hAnsi="Tahoma" w:cs="Tahoma"/>
          <w:b/>
          <w:sz w:val="16"/>
          <w:szCs w:val="16"/>
        </w:rPr>
        <w:t>Transportation Sustainability Workgroup</w:t>
      </w:r>
      <w:r>
        <w:rPr>
          <w:rFonts w:ascii="Tahoma" w:hAnsi="Tahoma" w:cs="Tahoma"/>
          <w:b/>
          <w:sz w:val="16"/>
          <w:szCs w:val="16"/>
        </w:rPr>
        <w:t xml:space="preserve">       11/2/09 Meeting Summary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u w:val="single"/>
        </w:rPr>
      </w:pP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u w:val="single"/>
        </w:rPr>
      </w:pP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>General Discussion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Facilities, Dept &amp; </w:t>
      </w:r>
      <w:proofErr w:type="spellStart"/>
      <w:r>
        <w:rPr>
          <w:rFonts w:ascii="Tahoma" w:hAnsi="Tahoma" w:cs="Tahoma"/>
          <w:sz w:val="16"/>
          <w:szCs w:val="16"/>
        </w:rPr>
        <w:t>Wolfline</w:t>
      </w:r>
      <w:proofErr w:type="spellEnd"/>
      <w:r>
        <w:rPr>
          <w:rFonts w:ascii="Tahoma" w:hAnsi="Tahoma" w:cs="Tahoma"/>
          <w:sz w:val="16"/>
          <w:szCs w:val="16"/>
        </w:rPr>
        <w:t xml:space="preserve"> Fleets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current goals to reduce petro use by University-owned vehicles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possible use of more alternative fuels; install LEV parking spaces as incentive for individuals and departments to drive more fuel-efficient vehicles?  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2) TDM - split into "on-campus" and "off-campus" categories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conduct a campus travel mode &amp; customer service survey to better understand current mode splits and needs/concerns on campus; maybe this can be integrated into regional BWC survey?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on-campus: change parking policies to </w:t>
      </w:r>
      <w:proofErr w:type="spellStart"/>
      <w:r>
        <w:rPr>
          <w:rFonts w:ascii="Tahoma" w:hAnsi="Tahoma" w:cs="Tahoma"/>
          <w:sz w:val="16"/>
          <w:szCs w:val="16"/>
        </w:rPr>
        <w:t>disincentivize</w:t>
      </w:r>
      <w:proofErr w:type="spellEnd"/>
      <w:r>
        <w:rPr>
          <w:rFonts w:ascii="Tahoma" w:hAnsi="Tahoma" w:cs="Tahoma"/>
          <w:sz w:val="16"/>
          <w:szCs w:val="16"/>
        </w:rPr>
        <w:t xml:space="preserve"> driving between campus locations throughout day, i.e. encourage "park the car and leave it" behavior for those who do drive to campus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off-campus: </w:t>
      </w:r>
      <w:proofErr w:type="spellStart"/>
      <w:r>
        <w:rPr>
          <w:rFonts w:ascii="Tahoma" w:hAnsi="Tahoma" w:cs="Tahoma"/>
          <w:sz w:val="16"/>
          <w:szCs w:val="16"/>
        </w:rPr>
        <w:t>Wolfline</w:t>
      </w:r>
      <w:proofErr w:type="spellEnd"/>
      <w:r>
        <w:rPr>
          <w:rFonts w:ascii="Tahoma" w:hAnsi="Tahoma" w:cs="Tahoma"/>
          <w:sz w:val="16"/>
          <w:szCs w:val="16"/>
        </w:rPr>
        <w:t xml:space="preserve"> to Moore Square connection?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other suggestions: bike racks on buses, raise parking permit costs to </w:t>
      </w:r>
      <w:proofErr w:type="spellStart"/>
      <w:r>
        <w:rPr>
          <w:rFonts w:ascii="Tahoma" w:hAnsi="Tahoma" w:cs="Tahoma"/>
          <w:sz w:val="16"/>
          <w:szCs w:val="16"/>
        </w:rPr>
        <w:t>disincentivize</w:t>
      </w:r>
      <w:proofErr w:type="spellEnd"/>
      <w:r>
        <w:rPr>
          <w:rFonts w:ascii="Tahoma" w:hAnsi="Tahoma" w:cs="Tahoma"/>
          <w:sz w:val="16"/>
          <w:szCs w:val="16"/>
        </w:rPr>
        <w:t xml:space="preserve"> driving to work, create more dining opportunities on Centennial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3) Design &amp; Infrastructure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work with City of Raleigh to encourage higher density commercial/residential around campus to serve campus residents, employees, etc, travelling by foot/bike/transit to access goods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work with City of Raleigh on improved bicycle infrastructure to/from/around campus area on city-owned streets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develop transit hubs on main campus &amp; Centennial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develop a bike map for campus area?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PRIORITIES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interconnectedness b/w Main &amp; Centennial campus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biking improvements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mode shift from SOV to other options</w:t>
      </w:r>
    </w:p>
    <w:p w:rsidR="00617121" w:rsidRDefault="00617121" w:rsidP="0061712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fleet changes for fuel savings and emissions reduction</w:t>
      </w:r>
    </w:p>
    <w:p w:rsidR="008C54FD" w:rsidRDefault="008C54FD"/>
    <w:sectPr w:rsidR="008C54FD" w:rsidSect="00DE262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21"/>
    <w:rsid w:val="001174F9"/>
    <w:rsid w:val="00617121"/>
    <w:rsid w:val="008C54FD"/>
    <w:rsid w:val="00A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1348</Characters>
  <Application>Microsoft Office Word</Application>
  <DocSecurity>0</DocSecurity>
  <Lines>11</Lines>
  <Paragraphs>3</Paragraphs>
  <ScaleCrop>false</ScaleCrop>
  <Company>NCSU Office of Information Technology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O'Sullivan</dc:creator>
  <cp:keywords/>
  <dc:description/>
  <cp:lastModifiedBy>tadixon-fbo</cp:lastModifiedBy>
  <cp:revision>2</cp:revision>
  <dcterms:created xsi:type="dcterms:W3CDTF">2009-11-06T18:18:00Z</dcterms:created>
  <dcterms:modified xsi:type="dcterms:W3CDTF">2009-11-06T18:18:00Z</dcterms:modified>
</cp:coreProperties>
</file>