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C6" w:rsidRPr="00421905" w:rsidRDefault="005D59C6" w:rsidP="005D59C6">
      <w:pPr>
        <w:pBdr>
          <w:bottom w:val="single" w:sz="4" w:space="1" w:color="auto"/>
        </w:pBdr>
        <w:contextualSpacing/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>Student</w:t>
      </w:r>
      <w:r w:rsidR="00F34330">
        <w:rPr>
          <w:rFonts w:asciiTheme="minorHAnsi" w:hAnsiTheme="minorHAnsi"/>
          <w:b/>
          <w:sz w:val="22"/>
          <w:szCs w:val="22"/>
        </w:rPr>
        <w:t>-Targeted Input</w:t>
      </w:r>
      <w:r w:rsidRPr="00421905">
        <w:rPr>
          <w:rFonts w:asciiTheme="minorHAnsi" w:hAnsiTheme="minorHAnsi"/>
          <w:b/>
          <w:sz w:val="22"/>
          <w:szCs w:val="22"/>
        </w:rPr>
        <w:t xml:space="preserve"> </w:t>
      </w:r>
    </w:p>
    <w:p w:rsidR="005D59C6" w:rsidRDefault="00354DF7" w:rsidP="005D59C6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</w:t>
      </w:r>
      <w:r w:rsidR="00F34330">
        <w:rPr>
          <w:rFonts w:asciiTheme="minorHAnsi" w:hAnsiTheme="minorHAnsi"/>
          <w:sz w:val="22"/>
          <w:szCs w:val="22"/>
        </w:rPr>
        <w:t xml:space="preserve"> gathering facilitated </w:t>
      </w:r>
      <w:r>
        <w:rPr>
          <w:rFonts w:asciiTheme="minorHAnsi" w:hAnsiTheme="minorHAnsi"/>
          <w:sz w:val="22"/>
          <w:szCs w:val="22"/>
        </w:rPr>
        <w:t xml:space="preserve">by Grace McIntyre, </w:t>
      </w:r>
      <w:r w:rsidR="00F34330">
        <w:rPr>
          <w:rFonts w:asciiTheme="minorHAnsi" w:hAnsiTheme="minorHAnsi"/>
          <w:sz w:val="22"/>
          <w:szCs w:val="22"/>
        </w:rPr>
        <w:t xml:space="preserve">University </w:t>
      </w:r>
      <w:r>
        <w:rPr>
          <w:rFonts w:asciiTheme="minorHAnsi" w:hAnsiTheme="minorHAnsi"/>
          <w:sz w:val="22"/>
          <w:szCs w:val="22"/>
        </w:rPr>
        <w:t>Sustainability Office Intern, during March and April 2010</w:t>
      </w:r>
    </w:p>
    <w:p w:rsidR="00925948" w:rsidRDefault="00925948" w:rsidP="00925948">
      <w:pPr>
        <w:rPr>
          <w:rFonts w:asciiTheme="minorHAnsi" w:hAnsiTheme="minorHAnsi"/>
          <w:b/>
          <w:sz w:val="22"/>
          <w:szCs w:val="22"/>
        </w:rPr>
      </w:pPr>
    </w:p>
    <w:p w:rsidR="00925948" w:rsidRPr="00421905" w:rsidRDefault="00925948" w:rsidP="00925948">
      <w:pPr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>Dates and locations of student response input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March 24 – MBA 653: Product and Brand Management 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March 26 – </w:t>
      </w:r>
      <w:proofErr w:type="spellStart"/>
      <w:r w:rsidRPr="00421905">
        <w:rPr>
          <w:rFonts w:asciiTheme="minorHAnsi" w:hAnsiTheme="minorHAnsi"/>
          <w:sz w:val="22"/>
          <w:szCs w:val="22"/>
        </w:rPr>
        <w:t>WolfWheels</w:t>
      </w:r>
      <w:proofErr w:type="spellEnd"/>
      <w:r w:rsidRPr="00421905">
        <w:rPr>
          <w:rFonts w:asciiTheme="minorHAnsi" w:hAnsiTheme="minorHAnsi"/>
          <w:sz w:val="22"/>
          <w:szCs w:val="22"/>
        </w:rPr>
        <w:t xml:space="preserve"> Launch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26 – Greek member input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5 – Brickyard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8 – Talley Student Center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15 – Focus Group (Inter-Residence Council)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19 – Brickyard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20 – Talley Student Center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22 – Brickyard (Earth Day)</w:t>
      </w:r>
    </w:p>
    <w:p w:rsidR="00925948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22 – Talley Student Center</w:t>
      </w:r>
    </w:p>
    <w:p w:rsidR="00FA4B8D" w:rsidRPr="00421905" w:rsidRDefault="00FA4B8D" w:rsidP="009259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28 – Focus Group (College of Management)</w:t>
      </w:r>
    </w:p>
    <w:p w:rsidR="00925948" w:rsidRPr="00421905" w:rsidRDefault="00925948" w:rsidP="00925948">
      <w:pPr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April 29 – Talley Student Center</w:t>
      </w:r>
    </w:p>
    <w:p w:rsidR="00925948" w:rsidRDefault="00925948" w:rsidP="005D59C6">
      <w:pPr>
        <w:contextualSpacing/>
        <w:rPr>
          <w:rFonts w:asciiTheme="minorHAnsi" w:hAnsiTheme="minorHAnsi"/>
          <w:sz w:val="22"/>
          <w:szCs w:val="22"/>
        </w:rPr>
      </w:pPr>
    </w:p>
    <w:p w:rsidR="00925948" w:rsidRPr="00925948" w:rsidRDefault="00925948" w:rsidP="005D59C6">
      <w:pPr>
        <w:contextualSpacing/>
        <w:rPr>
          <w:rFonts w:asciiTheme="minorHAnsi" w:hAnsiTheme="minorHAnsi"/>
          <w:b/>
          <w:sz w:val="22"/>
          <w:szCs w:val="22"/>
        </w:rPr>
      </w:pPr>
      <w:r w:rsidRPr="00925948">
        <w:rPr>
          <w:rFonts w:asciiTheme="minorHAnsi" w:hAnsiTheme="minorHAnsi"/>
          <w:b/>
          <w:sz w:val="22"/>
          <w:szCs w:val="22"/>
        </w:rPr>
        <w:t>Student Sustainability Ideas</w:t>
      </w:r>
    </w:p>
    <w:p w:rsidR="00925948" w:rsidRDefault="00AF3C27" w:rsidP="005D59C6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</w:t>
      </w:r>
      <w:r w:rsidR="00E2263D">
        <w:rPr>
          <w:rFonts w:asciiTheme="minorHAnsi" w:hAnsiTheme="minorHAnsi"/>
          <w:sz w:val="22"/>
          <w:szCs w:val="22"/>
        </w:rPr>
        <w:t xml:space="preserve"> were asked about the types of sustainability activities they think should happen at NC State.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925948">
        <w:rPr>
          <w:rFonts w:asciiTheme="minorHAnsi" w:hAnsiTheme="minorHAnsi"/>
          <w:sz w:val="22"/>
          <w:szCs w:val="22"/>
        </w:rPr>
        <w:t>numbers next to each idea estimates the frequency that idea was said.</w:t>
      </w:r>
    </w:p>
    <w:p w:rsidR="00354DF7" w:rsidRPr="00421905" w:rsidRDefault="00354DF7" w:rsidP="005D59C6">
      <w:pPr>
        <w:contextualSpacing/>
        <w:rPr>
          <w:rFonts w:asciiTheme="minorHAnsi" w:hAnsiTheme="minorHAnsi"/>
          <w:sz w:val="22"/>
          <w:szCs w:val="22"/>
        </w:rPr>
      </w:pPr>
    </w:p>
    <w:p w:rsidR="005B6286" w:rsidRPr="00421905" w:rsidRDefault="005B6286" w:rsidP="005B6286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>Campus Culture/Outreach</w:t>
      </w:r>
    </w:p>
    <w:p w:rsidR="001632D6" w:rsidRPr="001632D6" w:rsidRDefault="001632D6" w:rsidP="001632D6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1632D6">
        <w:rPr>
          <w:rFonts w:ascii="Calibri" w:hAnsi="Calibri"/>
          <w:sz w:val="22"/>
          <w:szCs w:val="22"/>
        </w:rPr>
        <w:t xml:space="preserve">RA’s and Teachers need to be leaders in sustainability – </w:t>
      </w:r>
      <w:r>
        <w:rPr>
          <w:rFonts w:asciiTheme="minorHAnsi" w:hAnsiTheme="minorHAnsi"/>
          <w:b/>
          <w:sz w:val="22"/>
          <w:szCs w:val="22"/>
        </w:rPr>
        <w:t>26</w:t>
      </w:r>
    </w:p>
    <w:p w:rsidR="001632D6" w:rsidRDefault="001632D6" w:rsidP="001632D6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Eco-reps</w:t>
      </w:r>
    </w:p>
    <w:p w:rsidR="001632D6" w:rsidRPr="001632D6" w:rsidRDefault="001632D6" w:rsidP="001632D6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Service projects for dorms</w:t>
      </w:r>
    </w:p>
    <w:p w:rsidR="00F30C08" w:rsidRDefault="00F30C08" w:rsidP="00F30C08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Sustainability classes – </w:t>
      </w:r>
      <w:r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0C08" w:rsidRDefault="00F30C08" w:rsidP="00F30C08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Freshmen, required class</w:t>
      </w:r>
    </w:p>
    <w:p w:rsidR="00F30C08" w:rsidRDefault="00F30C08" w:rsidP="00F30C08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Integrated into all disciplines</w:t>
      </w:r>
    </w:p>
    <w:p w:rsidR="00F30C08" w:rsidRPr="001632D6" w:rsidRDefault="00F30C08" w:rsidP="00F30C08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1632D6">
        <w:rPr>
          <w:rFonts w:ascii="Calibri" w:hAnsi="Calibri"/>
          <w:sz w:val="22"/>
          <w:szCs w:val="22"/>
        </w:rPr>
        <w:t xml:space="preserve">Tell students how actions impact other areas on campus </w:t>
      </w:r>
      <w:r>
        <w:rPr>
          <w:rFonts w:asciiTheme="minorHAnsi" w:hAnsiTheme="minorHAnsi"/>
          <w:sz w:val="22"/>
          <w:szCs w:val="22"/>
        </w:rPr>
        <w:t>–</w:t>
      </w:r>
      <w:r w:rsidRPr="001632D6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14</w:t>
      </w:r>
    </w:p>
    <w:p w:rsidR="00F30C08" w:rsidRPr="001632D6" w:rsidRDefault="00F30C08" w:rsidP="00F30C08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1632D6">
        <w:rPr>
          <w:rFonts w:asciiTheme="minorHAnsi" w:hAnsiTheme="minorHAnsi"/>
          <w:sz w:val="22"/>
          <w:szCs w:val="22"/>
        </w:rPr>
        <w:t xml:space="preserve">Through email/website </w:t>
      </w:r>
    </w:p>
    <w:p w:rsidR="005B6286" w:rsidRDefault="005B6286" w:rsidP="005B6286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More on campus reminders and sustainable imagery – </w:t>
      </w:r>
      <w:r w:rsidRPr="004A5974">
        <w:rPr>
          <w:rFonts w:asciiTheme="minorHAnsi" w:hAnsiTheme="minorHAnsi"/>
          <w:b/>
          <w:sz w:val="22"/>
          <w:szCs w:val="22"/>
        </w:rPr>
        <w:t>1</w:t>
      </w:r>
      <w:r w:rsidR="00F30C08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B6286" w:rsidRDefault="005B6286" w:rsidP="005B6286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it easy to make a sustainable decision</w:t>
      </w:r>
    </w:p>
    <w:p w:rsidR="001632D6" w:rsidRDefault="001632D6" w:rsidP="005B6286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1632D6">
        <w:rPr>
          <w:rFonts w:asciiTheme="minorHAnsi" w:hAnsiTheme="minorHAnsi"/>
          <w:sz w:val="22"/>
          <w:szCs w:val="22"/>
        </w:rPr>
        <w:t>T</w:t>
      </w:r>
      <w:r w:rsidRPr="001632D6">
        <w:rPr>
          <w:rFonts w:ascii="Calibri" w:hAnsi="Calibri"/>
          <w:sz w:val="22"/>
          <w:szCs w:val="22"/>
        </w:rPr>
        <w:t xml:space="preserve">hemed parties and events </w:t>
      </w:r>
      <w:r>
        <w:rPr>
          <w:rFonts w:asciiTheme="minorHAnsi" w:hAnsiTheme="minorHAnsi"/>
          <w:sz w:val="22"/>
          <w:szCs w:val="22"/>
        </w:rPr>
        <w:t>–</w:t>
      </w:r>
      <w:r w:rsidRPr="001632D6">
        <w:rPr>
          <w:rFonts w:ascii="Calibri" w:hAnsi="Calibri"/>
          <w:sz w:val="22"/>
          <w:szCs w:val="22"/>
        </w:rPr>
        <w:t xml:space="preserve"> </w:t>
      </w:r>
      <w:r w:rsidRPr="001632D6">
        <w:rPr>
          <w:rFonts w:ascii="Calibri" w:hAnsi="Calibr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632D6" w:rsidRDefault="001632D6" w:rsidP="001632D6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“Lights Out”</w:t>
      </w:r>
    </w:p>
    <w:p w:rsidR="001632D6" w:rsidRPr="001632D6" w:rsidRDefault="001632D6" w:rsidP="001632D6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1632D6">
        <w:rPr>
          <w:rFonts w:ascii="Calibri" w:hAnsi="Calibri"/>
          <w:sz w:val="22"/>
          <w:szCs w:val="22"/>
        </w:rPr>
        <w:t xml:space="preserve">Climate Core Fellowships </w:t>
      </w:r>
      <w:r>
        <w:rPr>
          <w:rFonts w:asciiTheme="minorHAnsi" w:hAnsiTheme="minorHAnsi"/>
          <w:sz w:val="22"/>
          <w:szCs w:val="22"/>
        </w:rPr>
        <w:t>–</w:t>
      </w:r>
      <w:r w:rsidRPr="001632D6">
        <w:rPr>
          <w:rFonts w:ascii="Calibri" w:hAnsi="Calibri"/>
          <w:sz w:val="22"/>
          <w:szCs w:val="22"/>
        </w:rPr>
        <w:t xml:space="preserve"> </w:t>
      </w:r>
      <w:r w:rsidRPr="001632D6">
        <w:rPr>
          <w:rFonts w:ascii="Calibri" w:hAnsi="Calibr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B6286" w:rsidRDefault="005B6286" w:rsidP="005B6286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Workday – </w:t>
      </w:r>
      <w:r w:rsidRPr="004A5974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B6286" w:rsidRPr="00421905" w:rsidRDefault="005B6286" w:rsidP="005B6286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10 hour/4 day work weeks</w:t>
      </w:r>
    </w:p>
    <w:p w:rsidR="005B6286" w:rsidRDefault="005B6286" w:rsidP="005B6286">
      <w:pPr>
        <w:pStyle w:val="ListParagraph"/>
        <w:contextualSpacing/>
        <w:rPr>
          <w:rFonts w:asciiTheme="minorHAnsi" w:hAnsiTheme="minorHAnsi"/>
          <w:b/>
          <w:sz w:val="22"/>
          <w:szCs w:val="22"/>
        </w:rPr>
      </w:pPr>
    </w:p>
    <w:p w:rsidR="005D59C6" w:rsidRPr="00421905" w:rsidRDefault="005D59C6" w:rsidP="00595A1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 xml:space="preserve">Dining </w:t>
      </w:r>
    </w:p>
    <w:p w:rsidR="000F5DBB" w:rsidRPr="00421905" w:rsidRDefault="000F5DBB" w:rsidP="000F5DBB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Utensils purchasing – </w:t>
      </w:r>
      <w:r>
        <w:rPr>
          <w:rFonts w:asciiTheme="minorHAnsi" w:hAnsiTheme="minorHAnsi"/>
          <w:b/>
          <w:sz w:val="22"/>
          <w:szCs w:val="22"/>
        </w:rPr>
        <w:t>25</w:t>
      </w:r>
    </w:p>
    <w:p w:rsidR="000F5DBB" w:rsidRPr="00421905" w:rsidRDefault="000F5DBB" w:rsidP="000F5DBB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Branded dining kits to freshmen</w:t>
      </w:r>
    </w:p>
    <w:p w:rsidR="000F5DBB" w:rsidRPr="00421905" w:rsidRDefault="000F5DBB" w:rsidP="000F5DBB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Corn-based products</w:t>
      </w:r>
    </w:p>
    <w:p w:rsidR="000F5DBB" w:rsidRPr="000F5DBB" w:rsidRDefault="000F5DBB" w:rsidP="000F5DBB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0F5DBB">
        <w:rPr>
          <w:rFonts w:ascii="Calibri" w:hAnsi="Calibri"/>
          <w:sz w:val="22"/>
          <w:szCs w:val="22"/>
        </w:rPr>
        <w:t>Require or provide incentives for reusable utensils and dinnerware</w:t>
      </w:r>
    </w:p>
    <w:p w:rsidR="000F5DBB" w:rsidRPr="00421905" w:rsidRDefault="000F5DBB" w:rsidP="000F5DBB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0F5DBB">
        <w:rPr>
          <w:rFonts w:ascii="Calibri" w:hAnsi="Calibri"/>
          <w:sz w:val="22"/>
          <w:szCs w:val="22"/>
        </w:rPr>
        <w:t>Eco-friendly, compostable products for take-out</w:t>
      </w:r>
    </w:p>
    <w:p w:rsidR="00140178" w:rsidRPr="00421905" w:rsidRDefault="00140178" w:rsidP="00595A1C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Composting in dining halls – </w:t>
      </w:r>
      <w:r w:rsidR="000F5DBB">
        <w:rPr>
          <w:rFonts w:asciiTheme="minorHAnsi" w:hAnsiTheme="minorHAnsi"/>
          <w:b/>
          <w:sz w:val="22"/>
          <w:szCs w:val="22"/>
        </w:rPr>
        <w:t>21</w:t>
      </w:r>
      <w:r w:rsidRPr="00421905">
        <w:rPr>
          <w:rFonts w:asciiTheme="minorHAnsi" w:hAnsiTheme="minorHAnsi"/>
          <w:sz w:val="22"/>
          <w:szCs w:val="22"/>
        </w:rPr>
        <w:t xml:space="preserve"> </w:t>
      </w:r>
    </w:p>
    <w:p w:rsidR="002C5B28" w:rsidRPr="00421905" w:rsidRDefault="002C5B28" w:rsidP="00595A1C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lastRenderedPageBreak/>
        <w:t xml:space="preserve">Food purchasing – </w:t>
      </w:r>
      <w:r w:rsidR="000F5DBB">
        <w:rPr>
          <w:rFonts w:asciiTheme="minorHAnsi" w:hAnsiTheme="minorHAnsi"/>
          <w:b/>
          <w:sz w:val="22"/>
          <w:szCs w:val="22"/>
        </w:rPr>
        <w:t>11</w:t>
      </w:r>
    </w:p>
    <w:p w:rsidR="002C5B28" w:rsidRPr="00421905" w:rsidRDefault="002C5B28" w:rsidP="002C5B2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Ag</w:t>
      </w:r>
      <w:r w:rsidR="00FA61CA">
        <w:rPr>
          <w:rFonts w:asciiTheme="minorHAnsi" w:hAnsiTheme="minorHAnsi"/>
          <w:sz w:val="22"/>
          <w:szCs w:val="22"/>
        </w:rPr>
        <w:t>riculture and other students grow and</w:t>
      </w:r>
      <w:r w:rsidRPr="00421905">
        <w:rPr>
          <w:rFonts w:asciiTheme="minorHAnsi" w:hAnsiTheme="minorHAnsi"/>
          <w:sz w:val="22"/>
          <w:szCs w:val="22"/>
        </w:rPr>
        <w:t xml:space="preserve"> provide organic food</w:t>
      </w:r>
    </w:p>
    <w:p w:rsidR="00595A1C" w:rsidRPr="00421905" w:rsidRDefault="00595A1C" w:rsidP="002C5B2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Support local farmers</w:t>
      </w:r>
    </w:p>
    <w:p w:rsidR="00140178" w:rsidRPr="00421905" w:rsidRDefault="00140178" w:rsidP="0014017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Eliminate Styrofoam – </w:t>
      </w:r>
      <w:r w:rsidR="00F30C08">
        <w:rPr>
          <w:rFonts w:asciiTheme="minorHAnsi" w:hAnsiTheme="minorHAnsi"/>
          <w:b/>
          <w:sz w:val="22"/>
          <w:szCs w:val="22"/>
        </w:rPr>
        <w:t>4</w:t>
      </w:r>
      <w:r w:rsidRPr="00421905">
        <w:rPr>
          <w:rFonts w:asciiTheme="minorHAnsi" w:hAnsiTheme="minorHAnsi"/>
          <w:sz w:val="22"/>
          <w:szCs w:val="22"/>
        </w:rPr>
        <w:t xml:space="preserve"> </w:t>
      </w:r>
    </w:p>
    <w:p w:rsidR="00140178" w:rsidRPr="00421905" w:rsidRDefault="00140178" w:rsidP="0014017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Campus-wide reusable cups – </w:t>
      </w:r>
      <w:r w:rsidRPr="00421905">
        <w:rPr>
          <w:rFonts w:asciiTheme="minorHAnsi" w:hAnsiTheme="minorHAnsi"/>
          <w:b/>
          <w:sz w:val="22"/>
          <w:szCs w:val="22"/>
        </w:rPr>
        <w:t>2</w:t>
      </w:r>
      <w:r w:rsidRPr="00421905">
        <w:rPr>
          <w:rFonts w:asciiTheme="minorHAnsi" w:hAnsiTheme="minorHAnsi"/>
          <w:sz w:val="22"/>
          <w:szCs w:val="22"/>
        </w:rPr>
        <w:t xml:space="preserve"> </w:t>
      </w:r>
    </w:p>
    <w:p w:rsidR="00140178" w:rsidRPr="00421905" w:rsidRDefault="00140178" w:rsidP="0014017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With discount</w:t>
      </w:r>
    </w:p>
    <w:p w:rsidR="005D59C6" w:rsidRPr="005B6286" w:rsidRDefault="00595A1C" w:rsidP="00595A1C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Rain barrels at all buildings – use it to clean dishes in dining halls</w:t>
      </w:r>
      <w:r w:rsidR="00140178" w:rsidRPr="00421905">
        <w:rPr>
          <w:rFonts w:asciiTheme="minorHAnsi" w:hAnsiTheme="minorHAnsi"/>
          <w:sz w:val="22"/>
          <w:szCs w:val="22"/>
        </w:rPr>
        <w:t xml:space="preserve"> – </w:t>
      </w:r>
      <w:r w:rsidR="00140178" w:rsidRPr="00421905">
        <w:rPr>
          <w:rFonts w:asciiTheme="minorHAnsi" w:hAnsiTheme="minorHAnsi"/>
          <w:b/>
          <w:sz w:val="22"/>
          <w:szCs w:val="22"/>
        </w:rPr>
        <w:t>1</w:t>
      </w:r>
      <w:r w:rsidR="00140178" w:rsidRPr="00421905">
        <w:rPr>
          <w:rFonts w:asciiTheme="minorHAnsi" w:hAnsiTheme="minorHAnsi"/>
          <w:sz w:val="22"/>
          <w:szCs w:val="22"/>
        </w:rPr>
        <w:t xml:space="preserve">  </w:t>
      </w:r>
    </w:p>
    <w:p w:rsidR="005B6286" w:rsidRDefault="005B6286" w:rsidP="005B6286">
      <w:pPr>
        <w:pStyle w:val="ListParagraph"/>
        <w:contextualSpacing/>
        <w:rPr>
          <w:rFonts w:asciiTheme="minorHAnsi" w:hAnsiTheme="minorHAnsi"/>
          <w:b/>
          <w:sz w:val="22"/>
          <w:szCs w:val="22"/>
        </w:rPr>
      </w:pPr>
    </w:p>
    <w:p w:rsidR="005D59C6" w:rsidRPr="00421905" w:rsidRDefault="005D59C6" w:rsidP="00595A1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>Energy &amp; Climate</w:t>
      </w:r>
    </w:p>
    <w:p w:rsidR="0093276A" w:rsidRDefault="0093276A" w:rsidP="00595A1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>
        <w:rPr>
          <w:rFonts w:asciiTheme="minorHAnsi" w:hAnsiTheme="minorHAnsi" w:cs="Cambria"/>
          <w:color w:val="000000"/>
          <w:sz w:val="22"/>
          <w:szCs w:val="22"/>
        </w:rPr>
        <w:t xml:space="preserve">Lights – </w:t>
      </w:r>
      <w:r w:rsidR="00F30C08">
        <w:rPr>
          <w:rFonts w:asciiTheme="minorHAnsi" w:hAnsiTheme="minorHAnsi" w:cs="Cambria"/>
          <w:b/>
          <w:color w:val="000000"/>
          <w:sz w:val="22"/>
          <w:szCs w:val="22"/>
        </w:rPr>
        <w:t>45</w:t>
      </w:r>
    </w:p>
    <w:p w:rsidR="0093276A" w:rsidRDefault="0093276A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>
        <w:rPr>
          <w:rFonts w:asciiTheme="minorHAnsi" w:hAnsiTheme="minorHAnsi" w:cs="Cambria"/>
          <w:color w:val="000000"/>
          <w:sz w:val="22"/>
          <w:szCs w:val="22"/>
        </w:rPr>
        <w:t>Reduce emergency lighting</w:t>
      </w:r>
    </w:p>
    <w:p w:rsidR="0093276A" w:rsidRDefault="0093276A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>
        <w:rPr>
          <w:rFonts w:asciiTheme="minorHAnsi" w:hAnsiTheme="minorHAnsi" w:cs="Cambria"/>
          <w:color w:val="000000"/>
          <w:sz w:val="22"/>
          <w:szCs w:val="22"/>
        </w:rPr>
        <w:t>Turn off unneeded lights (baseball and football fields)</w:t>
      </w:r>
    </w:p>
    <w:p w:rsidR="0093276A" w:rsidRDefault="0093276A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>
        <w:rPr>
          <w:rFonts w:asciiTheme="minorHAnsi" w:hAnsiTheme="minorHAnsi" w:cs="Cambria"/>
          <w:color w:val="000000"/>
          <w:sz w:val="22"/>
          <w:szCs w:val="22"/>
        </w:rPr>
        <w:t>More LED, energy efficient</w:t>
      </w:r>
    </w:p>
    <w:p w:rsidR="0093276A" w:rsidRPr="0093276A" w:rsidRDefault="0093276A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>
        <w:rPr>
          <w:rFonts w:asciiTheme="minorHAnsi" w:hAnsiTheme="minorHAnsi" w:cs="Cambria"/>
          <w:color w:val="000000"/>
          <w:sz w:val="22"/>
          <w:szCs w:val="22"/>
        </w:rPr>
        <w:t>Sensors</w:t>
      </w:r>
    </w:p>
    <w:p w:rsid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Energy meters available to see – </w:t>
      </w:r>
      <w:r>
        <w:rPr>
          <w:rFonts w:asciiTheme="minorHAnsi" w:hAnsiTheme="minorHAnsi"/>
          <w:b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0C08" w:rsidRPr="001632D6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1632D6">
        <w:rPr>
          <w:rFonts w:ascii="Calibri" w:hAnsi="Calibri"/>
          <w:sz w:val="22"/>
          <w:szCs w:val="22"/>
        </w:rPr>
        <w:t xml:space="preserve">Communicate exact dollar amounts that students and faculty are spending or can save by changing behaviors 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Bills should include each students energy consumption</w:t>
      </w:r>
    </w:p>
    <w:p w:rsidR="0093276A" w:rsidRDefault="0093276A" w:rsidP="00595A1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Temperature – </w:t>
      </w:r>
      <w:r w:rsidR="00F30C08">
        <w:rPr>
          <w:rFonts w:asciiTheme="minorHAnsi" w:hAnsiTheme="minorHAnsi" w:cs="Arial"/>
          <w:b/>
          <w:color w:val="000000"/>
          <w:sz w:val="22"/>
          <w:szCs w:val="22"/>
        </w:rPr>
        <w:t>33</w:t>
      </w:r>
    </w:p>
    <w:p w:rsidR="0093276A" w:rsidRDefault="0093276A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Allow manipulation of AC/Heaters in dorms</w:t>
      </w:r>
    </w:p>
    <w:p w:rsidR="0093276A" w:rsidRDefault="0093276A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Buildings way too cold! </w:t>
      </w:r>
    </w:p>
    <w:p w:rsidR="005E1106" w:rsidRDefault="005E1106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Fans instead of AC</w:t>
      </w:r>
    </w:p>
    <w:p w:rsidR="000F5DBB" w:rsidRDefault="000F5DBB" w:rsidP="0093276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Seasonal changes</w:t>
      </w:r>
    </w:p>
    <w:p w:rsidR="00F30C08" w:rsidRP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F30C08">
        <w:rPr>
          <w:rFonts w:ascii="Calibri" w:hAnsi="Calibri"/>
          <w:sz w:val="22"/>
          <w:szCs w:val="22"/>
        </w:rPr>
        <w:t xml:space="preserve">Make students accountable for energy consumption – </w:t>
      </w:r>
      <w:r>
        <w:rPr>
          <w:rFonts w:asciiTheme="minorHAnsi" w:hAnsiTheme="minorHAnsi"/>
          <w:b/>
          <w:sz w:val="22"/>
          <w:szCs w:val="22"/>
        </w:rPr>
        <w:t>22</w:t>
      </w:r>
    </w:p>
    <w:p w:rsidR="00F30C08" w:rsidRPr="001632D6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Energy Competitions – </w:t>
      </w:r>
      <w:r>
        <w:rPr>
          <w:rFonts w:asciiTheme="minorHAnsi" w:hAnsiTheme="minorHAnsi"/>
          <w:b/>
          <w:sz w:val="22"/>
          <w:szCs w:val="22"/>
        </w:rPr>
        <w:t>20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Between dorms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With other schools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Sponsored by corporations</w:t>
      </w:r>
    </w:p>
    <w:p w:rsid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Incentives to save energy – </w:t>
      </w:r>
      <w:r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A61CA" w:rsidRDefault="00FA61CA" w:rsidP="00FA61CA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Reduce tuition for reducing energy</w:t>
      </w:r>
    </w:p>
    <w:p w:rsidR="00F30C08" w:rsidRDefault="00F30C08" w:rsidP="00F05E05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F30C08">
        <w:rPr>
          <w:rFonts w:asciiTheme="minorHAnsi" w:hAnsiTheme="minorHAnsi"/>
          <w:sz w:val="22"/>
          <w:szCs w:val="22"/>
        </w:rPr>
        <w:t>Green IT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F30C08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0C08" w:rsidRDefault="00F30C08" w:rsidP="00F05E05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F30C08">
        <w:rPr>
          <w:rFonts w:ascii="Calibri" w:hAnsi="Calibri"/>
          <w:sz w:val="22"/>
          <w:szCs w:val="22"/>
        </w:rPr>
        <w:t xml:space="preserve">Require electronic purchasing standards </w:t>
      </w:r>
      <w:r>
        <w:rPr>
          <w:rFonts w:asciiTheme="minorHAnsi" w:hAnsiTheme="minorHAnsi"/>
          <w:sz w:val="22"/>
          <w:szCs w:val="22"/>
        </w:rPr>
        <w:t>–</w:t>
      </w:r>
      <w:r w:rsidRPr="00F30C08">
        <w:rPr>
          <w:rFonts w:ascii="Calibri" w:hAnsi="Calibri"/>
          <w:sz w:val="22"/>
          <w:szCs w:val="22"/>
        </w:rPr>
        <w:t xml:space="preserve"> </w:t>
      </w:r>
      <w:r w:rsidRPr="00F30C08">
        <w:rPr>
          <w:rFonts w:ascii="Calibri" w:hAnsi="Calibri"/>
          <w:b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E1106" w:rsidRDefault="005E1106" w:rsidP="00595A1C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Alternative Energy – </w:t>
      </w:r>
      <w:r w:rsidRPr="00F05E05">
        <w:rPr>
          <w:rFonts w:asciiTheme="minorHAnsi" w:hAnsiTheme="minorHAnsi"/>
          <w:b/>
          <w:sz w:val="22"/>
          <w:szCs w:val="22"/>
        </w:rPr>
        <w:t>2</w:t>
      </w:r>
    </w:p>
    <w:p w:rsidR="005E1106" w:rsidRDefault="005E1106" w:rsidP="005E1106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Solar</w:t>
      </w:r>
    </w:p>
    <w:p w:rsidR="005E1106" w:rsidRDefault="005E1106" w:rsidP="005E1106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Nuclear</w:t>
      </w:r>
    </w:p>
    <w:p w:rsidR="005E1106" w:rsidRPr="005B6286" w:rsidRDefault="005E1106" w:rsidP="005B6286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Electricity-producing workout equipment - </w:t>
      </w:r>
      <w:r w:rsidRPr="00F05E05">
        <w:rPr>
          <w:rFonts w:asciiTheme="minorHAnsi" w:hAnsiTheme="minorHAnsi"/>
          <w:b/>
          <w:sz w:val="22"/>
          <w:szCs w:val="22"/>
        </w:rPr>
        <w:t>2</w:t>
      </w:r>
    </w:p>
    <w:p w:rsidR="005B6286" w:rsidRDefault="005B6286" w:rsidP="005B6286">
      <w:pPr>
        <w:pStyle w:val="ListParagraph"/>
        <w:contextualSpacing/>
        <w:rPr>
          <w:rFonts w:asciiTheme="minorHAnsi" w:hAnsiTheme="minorHAnsi"/>
          <w:b/>
          <w:sz w:val="22"/>
          <w:szCs w:val="22"/>
        </w:rPr>
      </w:pPr>
    </w:p>
    <w:p w:rsidR="005D59C6" w:rsidRPr="00421905" w:rsidRDefault="000F5DBB" w:rsidP="00595A1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Building</w:t>
      </w:r>
      <w:r w:rsidR="005D59C6" w:rsidRPr="00421905">
        <w:rPr>
          <w:rFonts w:asciiTheme="minorHAnsi" w:hAnsiTheme="minorHAnsi"/>
          <w:b/>
          <w:sz w:val="22"/>
          <w:szCs w:val="22"/>
        </w:rPr>
        <w:t xml:space="preserve"> Use and Grounds</w:t>
      </w:r>
    </w:p>
    <w:p w:rsidR="000F5DBB" w:rsidRPr="000F5DBB" w:rsidRDefault="000F5DBB" w:rsidP="000F5DBB">
      <w:pPr>
        <w:pStyle w:val="ListParagraph"/>
        <w:numPr>
          <w:ilvl w:val="1"/>
          <w:numId w:val="2"/>
        </w:numPr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0F5DBB">
        <w:rPr>
          <w:rFonts w:ascii="Calibri" w:hAnsi="Calibri" w:cs="Arial"/>
          <w:color w:val="000000"/>
          <w:sz w:val="22"/>
          <w:szCs w:val="22"/>
        </w:rPr>
        <w:t xml:space="preserve">Consolidate building use, better use of space </w:t>
      </w:r>
      <w:r>
        <w:rPr>
          <w:rFonts w:asciiTheme="minorHAnsi" w:hAnsiTheme="minorHAnsi" w:cs="Arial"/>
          <w:color w:val="000000"/>
          <w:sz w:val="22"/>
          <w:szCs w:val="22"/>
        </w:rPr>
        <w:t>–</w:t>
      </w:r>
      <w:r w:rsidRPr="000F5DB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F5DBB">
        <w:rPr>
          <w:rFonts w:ascii="Calibri" w:hAnsi="Calibri" w:cs="Arial"/>
          <w:b/>
          <w:color w:val="000000"/>
          <w:sz w:val="22"/>
          <w:szCs w:val="22"/>
        </w:rPr>
        <w:t>9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30C08" w:rsidRDefault="00F30C08" w:rsidP="00F30C08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Community garden </w:t>
      </w: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25CDB" w:rsidRPr="00421905" w:rsidRDefault="00425CDB" w:rsidP="00425CDB">
      <w:pPr>
        <w:pStyle w:val="ListParagraph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 w:cs="Arial"/>
          <w:color w:val="000000"/>
          <w:sz w:val="22"/>
          <w:szCs w:val="22"/>
        </w:rPr>
        <w:t xml:space="preserve">Green Roofs – </w:t>
      </w:r>
      <w:r w:rsidRPr="00C40C2F">
        <w:rPr>
          <w:rFonts w:asciiTheme="minorHAnsi" w:hAnsiTheme="minorHAnsi" w:cs="Arial"/>
          <w:b/>
          <w:color w:val="000000"/>
          <w:sz w:val="22"/>
          <w:szCs w:val="22"/>
        </w:rPr>
        <w:t>2</w:t>
      </w:r>
    </w:p>
    <w:p w:rsidR="00425CDB" w:rsidRPr="005B6286" w:rsidRDefault="00425CDB" w:rsidP="00425CDB">
      <w:pPr>
        <w:pStyle w:val="ListParagraph"/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 w:cs="Arial"/>
          <w:color w:val="000000"/>
          <w:sz w:val="22"/>
          <w:szCs w:val="22"/>
        </w:rPr>
        <w:t>Frequency and accessibility</w:t>
      </w:r>
    </w:p>
    <w:p w:rsidR="005B6286" w:rsidRDefault="005B6286" w:rsidP="005B6286">
      <w:pPr>
        <w:pStyle w:val="ListParagraph"/>
        <w:contextualSpacing/>
        <w:rPr>
          <w:rFonts w:asciiTheme="minorHAnsi" w:hAnsiTheme="minorHAnsi"/>
          <w:b/>
          <w:sz w:val="22"/>
          <w:szCs w:val="22"/>
        </w:rPr>
      </w:pPr>
    </w:p>
    <w:p w:rsidR="005D59C6" w:rsidRPr="00421905" w:rsidRDefault="005D59C6" w:rsidP="00595A1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>Transportation</w:t>
      </w:r>
    </w:p>
    <w:p w:rsidR="00F30C08" w:rsidRDefault="00F30C08" w:rsidP="00F30C08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Close main campus to cars –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21</w:t>
      </w:r>
    </w:p>
    <w:p w:rsidR="00F30C08" w:rsidRDefault="00F30C08" w:rsidP="00F30C0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Limit parking</w:t>
      </w:r>
    </w:p>
    <w:p w:rsidR="00F30C08" w:rsidRDefault="00F30C08" w:rsidP="00F30C08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More bicycle friendly –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21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40D9" w:rsidRDefault="001C40D9" w:rsidP="00F30C0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Bike rental program</w:t>
      </w:r>
    </w:p>
    <w:p w:rsidR="00F30C08" w:rsidRDefault="00F30C08" w:rsidP="00F30C0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Add skateboards</w:t>
      </w:r>
    </w:p>
    <w:p w:rsidR="00F30C08" w:rsidRDefault="00F30C08" w:rsidP="00F30C0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Bike shop</w:t>
      </w:r>
    </w:p>
    <w:p w:rsidR="00F30C08" w:rsidRDefault="00F30C08" w:rsidP="00F30C0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421905">
        <w:rPr>
          <w:rFonts w:asciiTheme="minorHAnsi" w:hAnsiTheme="minorHAnsi" w:cs="Arial"/>
          <w:color w:val="000000"/>
          <w:sz w:val="22"/>
          <w:szCs w:val="22"/>
        </w:rPr>
        <w:t>More bike lanes on campus</w:t>
      </w:r>
    </w:p>
    <w:p w:rsidR="00C40C2F" w:rsidRPr="00421905" w:rsidRDefault="00C40C2F" w:rsidP="00C40C2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Bus system changes – </w:t>
      </w:r>
      <w:r w:rsidR="00F30C08">
        <w:rPr>
          <w:rFonts w:asciiTheme="minorHAnsi" w:hAnsiTheme="minorHAnsi" w:cs="Arial"/>
          <w:b/>
          <w:color w:val="000000"/>
          <w:sz w:val="22"/>
          <w:szCs w:val="22"/>
        </w:rPr>
        <w:t>20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C40C2F" w:rsidRDefault="00C40C2F" w:rsidP="00C40C2F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More CAT stops </w:t>
      </w:r>
    </w:p>
    <w:p w:rsidR="00C40C2F" w:rsidRDefault="00C40C2F" w:rsidP="00C40C2F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Wolfline – increase routes and frequency</w:t>
      </w:r>
    </w:p>
    <w:p w:rsidR="00C40C2F" w:rsidRPr="00421905" w:rsidRDefault="00C40C2F" w:rsidP="00C40C2F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Park and bike: free off-campus parking</w:t>
      </w:r>
    </w:p>
    <w:p w:rsidR="00C40C2F" w:rsidRPr="00421905" w:rsidRDefault="00C40C2F" w:rsidP="00C40C2F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Compress natural gas, bio-diesel</w:t>
      </w:r>
    </w:p>
    <w:p w:rsidR="00C40C2F" w:rsidRPr="00421905" w:rsidRDefault="00C40C2F" w:rsidP="00C40C2F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Reduce the hours that the </w:t>
      </w:r>
      <w:r>
        <w:rPr>
          <w:rFonts w:asciiTheme="minorHAnsi" w:hAnsiTheme="minorHAnsi"/>
          <w:sz w:val="22"/>
          <w:szCs w:val="22"/>
        </w:rPr>
        <w:t>W</w:t>
      </w:r>
      <w:r w:rsidRPr="00421905">
        <w:rPr>
          <w:rFonts w:asciiTheme="minorHAnsi" w:hAnsiTheme="minorHAnsi"/>
          <w:sz w:val="22"/>
          <w:szCs w:val="22"/>
        </w:rPr>
        <w:t>olfline runs</w:t>
      </w:r>
      <w:r w:rsidR="001C40D9">
        <w:rPr>
          <w:rFonts w:asciiTheme="minorHAnsi" w:hAnsiTheme="minorHAnsi"/>
          <w:sz w:val="22"/>
          <w:szCs w:val="22"/>
        </w:rPr>
        <w:t xml:space="preserve"> (reduce empty buses)</w:t>
      </w:r>
    </w:p>
    <w:p w:rsidR="00C40C2F" w:rsidRDefault="00C40C2F" w:rsidP="00C40C2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Carpool – </w:t>
      </w:r>
      <w:r w:rsidR="00F30C08">
        <w:rPr>
          <w:rFonts w:asciiTheme="minorHAnsi" w:hAnsiTheme="minorHAnsi" w:cs="Arial"/>
          <w:b/>
          <w:color w:val="000000"/>
          <w:sz w:val="22"/>
          <w:szCs w:val="22"/>
        </w:rPr>
        <w:t>17</w:t>
      </w:r>
    </w:p>
    <w:p w:rsidR="00C40C2F" w:rsidRDefault="00C40C2F" w:rsidP="00595A1C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Alternative transportation – </w:t>
      </w:r>
      <w:r w:rsidRPr="00C40C2F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D59C6" w:rsidRPr="005B6286" w:rsidRDefault="00595A1C" w:rsidP="00595A1C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Campus electric rail system</w:t>
      </w:r>
    </w:p>
    <w:p w:rsidR="005B6286" w:rsidRDefault="005B6286" w:rsidP="005B6286">
      <w:pPr>
        <w:pStyle w:val="ListParagraph"/>
        <w:contextualSpacing/>
        <w:rPr>
          <w:rFonts w:asciiTheme="minorHAnsi" w:hAnsiTheme="minorHAnsi"/>
          <w:b/>
          <w:sz w:val="22"/>
          <w:szCs w:val="22"/>
        </w:rPr>
      </w:pPr>
    </w:p>
    <w:p w:rsidR="005D59C6" w:rsidRPr="00421905" w:rsidRDefault="005D59C6" w:rsidP="00595A1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>Waste Reduction and Recycling</w:t>
      </w:r>
    </w:p>
    <w:p w:rsidR="0018033C" w:rsidRPr="00354DF7" w:rsidRDefault="00595A1C" w:rsidP="00595A1C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354DF7">
        <w:rPr>
          <w:rFonts w:asciiTheme="minorHAnsi" w:hAnsiTheme="minorHAnsi"/>
          <w:sz w:val="22"/>
          <w:szCs w:val="22"/>
        </w:rPr>
        <w:t>More Recycling Bins</w:t>
      </w:r>
      <w:r w:rsidR="00780540" w:rsidRPr="00354DF7">
        <w:rPr>
          <w:rFonts w:asciiTheme="minorHAnsi" w:hAnsiTheme="minorHAnsi"/>
          <w:sz w:val="22"/>
          <w:szCs w:val="22"/>
        </w:rPr>
        <w:t xml:space="preserve"> –</w:t>
      </w:r>
      <w:r w:rsidR="0057376F" w:rsidRPr="00354DF7">
        <w:rPr>
          <w:rFonts w:asciiTheme="minorHAnsi" w:hAnsiTheme="minorHAnsi"/>
          <w:sz w:val="22"/>
          <w:szCs w:val="22"/>
        </w:rPr>
        <w:t xml:space="preserve"> </w:t>
      </w:r>
      <w:r w:rsidR="00F30C08" w:rsidRPr="00354DF7">
        <w:rPr>
          <w:rFonts w:asciiTheme="minorHAnsi" w:hAnsiTheme="minorHAnsi"/>
          <w:b/>
          <w:sz w:val="22"/>
          <w:szCs w:val="22"/>
        </w:rPr>
        <w:t>54</w:t>
      </w:r>
    </w:p>
    <w:p w:rsidR="0057376F" w:rsidRDefault="0057376F" w:rsidP="0018033C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bins in dorms</w:t>
      </w:r>
    </w:p>
    <w:p w:rsidR="00595A1C" w:rsidRDefault="0018033C" w:rsidP="0018033C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In dining halls</w:t>
      </w:r>
      <w:r w:rsidR="00780540" w:rsidRPr="00421905">
        <w:rPr>
          <w:rFonts w:asciiTheme="minorHAnsi" w:hAnsiTheme="minorHAnsi"/>
          <w:sz w:val="22"/>
          <w:szCs w:val="22"/>
        </w:rPr>
        <w:t xml:space="preserve"> </w:t>
      </w:r>
    </w:p>
    <w:p w:rsidR="0057376F" w:rsidRDefault="0057376F" w:rsidP="0018033C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Recycle more items</w:t>
      </w:r>
    </w:p>
    <w:p w:rsidR="0057376F" w:rsidRDefault="0057376F" w:rsidP="0018033C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frequent pick-up, always full</w:t>
      </w:r>
    </w:p>
    <w:p w:rsidR="0057376F" w:rsidRPr="00421905" w:rsidRDefault="0057376F" w:rsidP="0018033C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Recycling </w:t>
      </w:r>
      <w:r w:rsidR="00332E13">
        <w:rPr>
          <w:rFonts w:asciiTheme="minorHAnsi" w:hAnsiTheme="minorHAnsi"/>
          <w:sz w:val="22"/>
          <w:szCs w:val="22"/>
        </w:rPr>
        <w:t>chutes</w:t>
      </w:r>
      <w:r>
        <w:rPr>
          <w:rFonts w:asciiTheme="minorHAnsi" w:hAnsiTheme="minorHAnsi"/>
          <w:sz w:val="22"/>
          <w:szCs w:val="22"/>
        </w:rPr>
        <w:t xml:space="preserve"> in dorms</w:t>
      </w:r>
    </w:p>
    <w:p w:rsid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Paper – </w:t>
      </w:r>
      <w:r>
        <w:rPr>
          <w:rFonts w:asciiTheme="minorHAnsi" w:hAnsiTheme="minorHAnsi"/>
          <w:b/>
          <w:sz w:val="22"/>
          <w:szCs w:val="22"/>
        </w:rPr>
        <w:t>25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Double-sided printing policy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paper towel dispensers – use air hand dryers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Track/monitor printing behaviors of staff and students </w:t>
      </w:r>
    </w:p>
    <w:p w:rsidR="00F30C08" w:rsidRP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F30C08">
        <w:rPr>
          <w:rFonts w:ascii="Calibri" w:hAnsi="Calibri"/>
          <w:sz w:val="22"/>
          <w:szCs w:val="22"/>
        </w:rPr>
        <w:t xml:space="preserve">Monitor and incentivize behaviors: dorms with most recycling, etc. </w:t>
      </w:r>
      <w:r>
        <w:rPr>
          <w:rFonts w:asciiTheme="minorHAnsi" w:hAnsiTheme="minorHAnsi"/>
          <w:sz w:val="22"/>
          <w:szCs w:val="22"/>
        </w:rPr>
        <w:t>–</w:t>
      </w:r>
      <w:r w:rsidRPr="00F30C08">
        <w:rPr>
          <w:rFonts w:ascii="Calibri" w:hAnsi="Calibri"/>
          <w:sz w:val="22"/>
          <w:szCs w:val="22"/>
        </w:rPr>
        <w:t xml:space="preserve"> </w:t>
      </w:r>
      <w:r w:rsidRPr="00F30C08">
        <w:rPr>
          <w:rFonts w:ascii="Calibri" w:hAnsi="Calibri"/>
          <w:b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Incentives for using reusable bags – </w:t>
      </w:r>
      <w:r>
        <w:rPr>
          <w:rFonts w:asciiTheme="minorHAnsi" w:hAnsiTheme="minorHAnsi"/>
          <w:b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Plastic bag ban – </w:t>
      </w:r>
      <w:r w:rsidRPr="00F30C08">
        <w:rPr>
          <w:rFonts w:asciiTheme="minorHAnsi" w:hAnsiTheme="minorHAnsi"/>
          <w:b/>
          <w:sz w:val="22"/>
          <w:szCs w:val="22"/>
        </w:rPr>
        <w:t>1</w:t>
      </w:r>
      <w:r w:rsidRPr="0057376F">
        <w:rPr>
          <w:rFonts w:asciiTheme="minorHAnsi" w:hAnsiTheme="minorHAnsi"/>
          <w:b/>
          <w:sz w:val="22"/>
          <w:szCs w:val="22"/>
        </w:rPr>
        <w:t>2</w:t>
      </w:r>
    </w:p>
    <w:p w:rsidR="00F30C08" w:rsidRPr="005B6286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Bookstore (main culprit)</w:t>
      </w:r>
    </w:p>
    <w:p w:rsidR="00F30C08" w:rsidRDefault="00F30C08" w:rsidP="00F30C08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Printed material online – </w:t>
      </w:r>
      <w:r>
        <w:rPr>
          <w:rFonts w:asciiTheme="minorHAnsi" w:hAnsiTheme="minorHAnsi"/>
          <w:b/>
          <w:sz w:val="22"/>
          <w:szCs w:val="22"/>
        </w:rPr>
        <w:t>5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Technician 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Online classes</w:t>
      </w:r>
    </w:p>
    <w:p w:rsidR="0057376F" w:rsidRDefault="0057376F" w:rsidP="0057376F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Competitions – </w:t>
      </w:r>
      <w:r w:rsidRPr="0057376F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B6286" w:rsidRDefault="005B6286" w:rsidP="005B6286">
      <w:pPr>
        <w:pStyle w:val="ListParagraph"/>
        <w:contextualSpacing/>
        <w:rPr>
          <w:rFonts w:asciiTheme="minorHAnsi" w:hAnsiTheme="minorHAnsi"/>
          <w:b/>
          <w:sz w:val="22"/>
          <w:szCs w:val="22"/>
        </w:rPr>
      </w:pPr>
    </w:p>
    <w:p w:rsidR="005D59C6" w:rsidRPr="00421905" w:rsidRDefault="005D59C6" w:rsidP="00595A1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1905">
        <w:rPr>
          <w:rFonts w:asciiTheme="minorHAnsi" w:hAnsiTheme="minorHAnsi"/>
          <w:b/>
          <w:sz w:val="22"/>
          <w:szCs w:val="22"/>
        </w:rPr>
        <w:t>Water</w:t>
      </w:r>
    </w:p>
    <w:p w:rsidR="00F30C08" w:rsidRDefault="00F30C08" w:rsidP="00F30C08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Equipment issues – </w:t>
      </w:r>
      <w:r>
        <w:rPr>
          <w:rFonts w:asciiTheme="minorHAnsi" w:hAnsiTheme="minorHAnsi"/>
          <w:b/>
          <w:sz w:val="22"/>
          <w:szCs w:val="22"/>
        </w:rPr>
        <w:t>23</w:t>
      </w:r>
    </w:p>
    <w:p w:rsidR="00F30C08" w:rsidRPr="008133A0" w:rsidRDefault="00F30C08" w:rsidP="00F30C08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8133A0">
        <w:rPr>
          <w:rFonts w:asciiTheme="minorHAnsi" w:hAnsiTheme="minorHAnsi" w:cs="Arial"/>
          <w:color w:val="000000"/>
          <w:sz w:val="22"/>
          <w:szCs w:val="22"/>
        </w:rPr>
        <w:t>Fix dripping sinks in the chemistry labs</w:t>
      </w:r>
    </w:p>
    <w:p w:rsidR="00F30C08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>Automatic sinks</w:t>
      </w:r>
    </w:p>
    <w:p w:rsidR="00F30C08" w:rsidRPr="007179E5" w:rsidRDefault="00F30C08" w:rsidP="00F30C08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 w:cs="Arial"/>
          <w:sz w:val="22"/>
          <w:szCs w:val="22"/>
        </w:rPr>
        <w:t>High-efficiency two-way toilet flushers</w:t>
      </w:r>
    </w:p>
    <w:p w:rsidR="00F30C08" w:rsidRPr="007179E5" w:rsidRDefault="00F30C08" w:rsidP="00F30C08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21905">
        <w:rPr>
          <w:rFonts w:asciiTheme="minorHAnsi" w:hAnsiTheme="minorHAnsi" w:cs="Arial"/>
          <w:sz w:val="22"/>
          <w:szCs w:val="22"/>
        </w:rPr>
        <w:t>Environmentally friendly washers and dryers</w:t>
      </w:r>
    </w:p>
    <w:p w:rsidR="008133A0" w:rsidRDefault="008133A0" w:rsidP="008133A0">
      <w:pPr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421905">
        <w:rPr>
          <w:rFonts w:asciiTheme="minorHAnsi" w:hAnsiTheme="minorHAnsi"/>
          <w:sz w:val="22"/>
          <w:szCs w:val="22"/>
        </w:rPr>
        <w:t xml:space="preserve">Water </w:t>
      </w:r>
      <w:r>
        <w:rPr>
          <w:rFonts w:asciiTheme="minorHAnsi" w:hAnsiTheme="minorHAnsi"/>
          <w:sz w:val="22"/>
          <w:szCs w:val="22"/>
        </w:rPr>
        <w:t>b</w:t>
      </w:r>
      <w:r w:rsidRPr="00421905">
        <w:rPr>
          <w:rFonts w:asciiTheme="minorHAnsi" w:hAnsiTheme="minorHAnsi"/>
          <w:sz w:val="22"/>
          <w:szCs w:val="22"/>
        </w:rPr>
        <w:t>ottle</w:t>
      </w:r>
      <w:r>
        <w:rPr>
          <w:rFonts w:asciiTheme="minorHAnsi" w:hAnsiTheme="minorHAnsi"/>
          <w:sz w:val="22"/>
          <w:szCs w:val="22"/>
        </w:rPr>
        <w:t>s</w:t>
      </w:r>
      <w:r w:rsidRPr="004219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="00F30C08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133A0" w:rsidRDefault="008133A0" w:rsidP="008133A0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Reusable, filling stations</w:t>
      </w:r>
    </w:p>
    <w:p w:rsidR="00FA61CA" w:rsidRDefault="00FA61CA" w:rsidP="008133A0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 bottle design competition</w:t>
      </w:r>
    </w:p>
    <w:p w:rsidR="008133A0" w:rsidRPr="00421905" w:rsidRDefault="001C40D9" w:rsidP="008133A0">
      <w:pPr>
        <w:numPr>
          <w:ilvl w:val="2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 quality of tap water versus bottled water</w:t>
      </w:r>
    </w:p>
    <w:p w:rsidR="005D59C6" w:rsidRPr="00421905" w:rsidRDefault="005D59C6" w:rsidP="005D59C6">
      <w:pPr>
        <w:rPr>
          <w:rFonts w:asciiTheme="minorHAnsi" w:hAnsiTheme="minorHAnsi"/>
          <w:sz w:val="22"/>
          <w:szCs w:val="22"/>
        </w:rPr>
      </w:pPr>
    </w:p>
    <w:sectPr w:rsidR="005D59C6" w:rsidRPr="00421905" w:rsidSect="00595A1C">
      <w:pgSz w:w="12240" w:h="15840"/>
      <w:pgMar w:top="1440" w:right="1440" w:bottom="-187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B70"/>
    <w:multiLevelType w:val="hybridMultilevel"/>
    <w:tmpl w:val="AA86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42BC"/>
    <w:multiLevelType w:val="hybridMultilevel"/>
    <w:tmpl w:val="C364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1558"/>
    <w:multiLevelType w:val="hybridMultilevel"/>
    <w:tmpl w:val="BA54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562E"/>
    <w:multiLevelType w:val="hybridMultilevel"/>
    <w:tmpl w:val="ED86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23C"/>
    <w:multiLevelType w:val="hybridMultilevel"/>
    <w:tmpl w:val="5F769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00447"/>
    <w:multiLevelType w:val="hybridMultilevel"/>
    <w:tmpl w:val="9814C354"/>
    <w:lvl w:ilvl="0" w:tplc="4CB08A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5B6A"/>
    <w:multiLevelType w:val="hybridMultilevel"/>
    <w:tmpl w:val="67EA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4DBC"/>
    <w:multiLevelType w:val="hybridMultilevel"/>
    <w:tmpl w:val="AAAC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1630B"/>
    <w:multiLevelType w:val="hybridMultilevel"/>
    <w:tmpl w:val="8510328C"/>
    <w:lvl w:ilvl="0" w:tplc="3208E9E4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920405E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1B1B"/>
    <w:multiLevelType w:val="hybridMultilevel"/>
    <w:tmpl w:val="AB28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927"/>
    <w:multiLevelType w:val="hybridMultilevel"/>
    <w:tmpl w:val="FC8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A071F"/>
    <w:multiLevelType w:val="hybridMultilevel"/>
    <w:tmpl w:val="AFCE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9C6"/>
    <w:rsid w:val="000178ED"/>
    <w:rsid w:val="00025A68"/>
    <w:rsid w:val="000D2D8E"/>
    <w:rsid w:val="000F5DBB"/>
    <w:rsid w:val="00140178"/>
    <w:rsid w:val="001632D6"/>
    <w:rsid w:val="0018033C"/>
    <w:rsid w:val="0018039F"/>
    <w:rsid w:val="001C40D9"/>
    <w:rsid w:val="00243E27"/>
    <w:rsid w:val="002C5B28"/>
    <w:rsid w:val="00321CCA"/>
    <w:rsid w:val="00332E13"/>
    <w:rsid w:val="00347204"/>
    <w:rsid w:val="00354DF7"/>
    <w:rsid w:val="00421905"/>
    <w:rsid w:val="00425CDB"/>
    <w:rsid w:val="00430ED9"/>
    <w:rsid w:val="004A5974"/>
    <w:rsid w:val="00551812"/>
    <w:rsid w:val="0057376F"/>
    <w:rsid w:val="00595A1C"/>
    <w:rsid w:val="005B6286"/>
    <w:rsid w:val="005D55BA"/>
    <w:rsid w:val="005D59C6"/>
    <w:rsid w:val="005E1106"/>
    <w:rsid w:val="007179E5"/>
    <w:rsid w:val="007765A7"/>
    <w:rsid w:val="00780540"/>
    <w:rsid w:val="008133A0"/>
    <w:rsid w:val="00866982"/>
    <w:rsid w:val="009033BE"/>
    <w:rsid w:val="00925948"/>
    <w:rsid w:val="0093276A"/>
    <w:rsid w:val="00AF3C27"/>
    <w:rsid w:val="00C40C2F"/>
    <w:rsid w:val="00E2263D"/>
    <w:rsid w:val="00EE68D7"/>
    <w:rsid w:val="00F05E05"/>
    <w:rsid w:val="00F30C08"/>
    <w:rsid w:val="00F34330"/>
    <w:rsid w:val="00F905E9"/>
    <w:rsid w:val="00FA4B8D"/>
    <w:rsid w:val="00FA61CA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C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elorabon</dc:creator>
  <cp:keywords/>
  <dc:description/>
  <cp:lastModifiedBy> </cp:lastModifiedBy>
  <cp:revision>2</cp:revision>
  <dcterms:created xsi:type="dcterms:W3CDTF">2010-07-26T19:34:00Z</dcterms:created>
  <dcterms:modified xsi:type="dcterms:W3CDTF">2010-07-26T19:34:00Z</dcterms:modified>
</cp:coreProperties>
</file>