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FE" w:rsidRPr="001E16FE" w:rsidRDefault="001E16FE" w:rsidP="001E16FE">
      <w:pPr>
        <w:jc w:val="center"/>
        <w:rPr>
          <w:b/>
          <w:sz w:val="24"/>
          <w:szCs w:val="24"/>
        </w:rPr>
      </w:pPr>
      <w:r w:rsidRPr="001E16FE">
        <w:rPr>
          <w:b/>
          <w:sz w:val="24"/>
          <w:szCs w:val="24"/>
        </w:rPr>
        <w:t>Meeting Minutes</w:t>
      </w:r>
      <w:r w:rsidR="004A5F65">
        <w:rPr>
          <w:b/>
          <w:sz w:val="24"/>
          <w:szCs w:val="24"/>
        </w:rPr>
        <w:t xml:space="preserve"> </w:t>
      </w:r>
    </w:p>
    <w:p w:rsidR="007A11A1" w:rsidRPr="001E16FE" w:rsidRDefault="001E16FE" w:rsidP="001E16FE">
      <w:pPr>
        <w:jc w:val="center"/>
        <w:rPr>
          <w:b/>
          <w:sz w:val="24"/>
          <w:szCs w:val="24"/>
        </w:rPr>
      </w:pPr>
      <w:r w:rsidRPr="001E16FE">
        <w:rPr>
          <w:b/>
          <w:sz w:val="24"/>
          <w:szCs w:val="24"/>
        </w:rPr>
        <w:t>Materials and Purchasing Working Group-CEST</w:t>
      </w:r>
    </w:p>
    <w:p w:rsidR="001E16FE" w:rsidRPr="001E16FE" w:rsidRDefault="001E16FE" w:rsidP="001E16FE">
      <w:pPr>
        <w:jc w:val="center"/>
        <w:rPr>
          <w:b/>
          <w:sz w:val="24"/>
          <w:szCs w:val="24"/>
        </w:rPr>
      </w:pPr>
      <w:r w:rsidRPr="001E16FE">
        <w:rPr>
          <w:b/>
          <w:sz w:val="24"/>
          <w:szCs w:val="24"/>
        </w:rPr>
        <w:t>Tuesday, January 19</w:t>
      </w:r>
      <w:r w:rsidRPr="001E16FE">
        <w:rPr>
          <w:b/>
          <w:sz w:val="24"/>
          <w:szCs w:val="24"/>
          <w:vertAlign w:val="superscript"/>
        </w:rPr>
        <w:t>th</w:t>
      </w:r>
      <w:r w:rsidRPr="001E16FE">
        <w:rPr>
          <w:b/>
          <w:sz w:val="24"/>
          <w:szCs w:val="24"/>
        </w:rPr>
        <w:t>, 10:30</w:t>
      </w:r>
    </w:p>
    <w:p w:rsidR="001E16FE" w:rsidRPr="001E16FE" w:rsidRDefault="001E16FE">
      <w:pPr>
        <w:rPr>
          <w:sz w:val="24"/>
          <w:szCs w:val="24"/>
        </w:rPr>
      </w:pPr>
    </w:p>
    <w:p w:rsidR="00546C14" w:rsidRDefault="001E16FE">
      <w:pPr>
        <w:rPr>
          <w:sz w:val="24"/>
          <w:szCs w:val="24"/>
        </w:rPr>
      </w:pPr>
      <w:r w:rsidRPr="007A11A1">
        <w:rPr>
          <w:b/>
          <w:sz w:val="24"/>
          <w:szCs w:val="24"/>
        </w:rPr>
        <w:t>Attendees:</w:t>
      </w:r>
      <w:r w:rsidRPr="001E16FE">
        <w:rPr>
          <w:sz w:val="24"/>
          <w:szCs w:val="24"/>
        </w:rPr>
        <w:t xml:space="preserve"> </w:t>
      </w:r>
    </w:p>
    <w:p w:rsidR="00546C14" w:rsidRDefault="00546C14">
      <w:p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Buckless</w:t>
      </w:r>
      <w:proofErr w:type="spellEnd"/>
      <w:r>
        <w:rPr>
          <w:sz w:val="24"/>
          <w:szCs w:val="24"/>
        </w:rPr>
        <w:t xml:space="preserve">, College of Management </w:t>
      </w:r>
      <w:r>
        <w:rPr>
          <w:sz w:val="24"/>
          <w:szCs w:val="24"/>
        </w:rPr>
        <w:br/>
        <w:t>Tom Jones, Facilities Operations</w:t>
      </w:r>
      <w:r w:rsidR="001E16FE" w:rsidRPr="001E16F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Pete Evans, College of Physical and Math Sciences</w:t>
      </w:r>
      <w:r>
        <w:rPr>
          <w:sz w:val="24"/>
          <w:szCs w:val="24"/>
        </w:rPr>
        <w:br/>
        <w:t>Jenny Grant, RBC Bank</w:t>
      </w:r>
      <w:r>
        <w:rPr>
          <w:sz w:val="24"/>
          <w:szCs w:val="24"/>
        </w:rPr>
        <w:br/>
        <w:t xml:space="preserve">Tom </w:t>
      </w:r>
      <w:proofErr w:type="spellStart"/>
      <w:r>
        <w:rPr>
          <w:sz w:val="24"/>
          <w:szCs w:val="24"/>
        </w:rPr>
        <w:t>Karches</w:t>
      </w:r>
      <w:proofErr w:type="spellEnd"/>
      <w:r>
        <w:rPr>
          <w:sz w:val="24"/>
          <w:szCs w:val="24"/>
        </w:rPr>
        <w:t>, OIT</w:t>
      </w:r>
      <w:r w:rsidR="001E16FE" w:rsidRPr="001E16F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Todd Gunderson, OIT</w:t>
      </w:r>
      <w:r w:rsidR="001E16FE" w:rsidRPr="001E16F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Todd Becker, Environmental Health and Safety</w:t>
      </w:r>
    </w:p>
    <w:p w:rsidR="001E16FE" w:rsidRDefault="00546C14">
      <w:pPr>
        <w:rPr>
          <w:sz w:val="24"/>
          <w:szCs w:val="24"/>
        </w:rPr>
      </w:pPr>
      <w:r>
        <w:rPr>
          <w:sz w:val="24"/>
          <w:szCs w:val="24"/>
        </w:rPr>
        <w:t>John Carter, AEI</w:t>
      </w:r>
      <w:r>
        <w:rPr>
          <w:sz w:val="24"/>
          <w:szCs w:val="24"/>
        </w:rPr>
        <w:br/>
        <w:t>Rob McKenna, Energy Strategies</w:t>
      </w:r>
      <w:r>
        <w:rPr>
          <w:sz w:val="24"/>
          <w:szCs w:val="24"/>
        </w:rPr>
        <w:br/>
        <w:t xml:space="preserve"> Tracy Dixon, Sustainability Office</w:t>
      </w:r>
      <w:r>
        <w:rPr>
          <w:sz w:val="24"/>
          <w:szCs w:val="24"/>
        </w:rPr>
        <w:br/>
      </w:r>
      <w:r w:rsidR="001E16FE">
        <w:rPr>
          <w:sz w:val="24"/>
          <w:szCs w:val="24"/>
        </w:rPr>
        <w:t xml:space="preserve"> Lindsay </w:t>
      </w:r>
      <w:proofErr w:type="spellStart"/>
      <w:r w:rsidR="001E16FE">
        <w:rPr>
          <w:sz w:val="24"/>
          <w:szCs w:val="24"/>
        </w:rPr>
        <w:t>Batchelor</w:t>
      </w:r>
      <w:proofErr w:type="spellEnd"/>
      <w:r>
        <w:rPr>
          <w:sz w:val="24"/>
          <w:szCs w:val="24"/>
        </w:rPr>
        <w:t>, Sustainability Office</w:t>
      </w:r>
      <w:r>
        <w:rPr>
          <w:sz w:val="24"/>
          <w:szCs w:val="24"/>
        </w:rPr>
        <w:br/>
        <w:t>Jeff Hightower, Utilities Infrastructure</w:t>
      </w:r>
    </w:p>
    <w:p w:rsidR="00546C14" w:rsidRDefault="00546C14">
      <w:pPr>
        <w:rPr>
          <w:b/>
          <w:sz w:val="24"/>
          <w:szCs w:val="24"/>
        </w:rPr>
      </w:pPr>
    </w:p>
    <w:p w:rsidR="007A11A1" w:rsidRPr="007A11A1" w:rsidRDefault="007A11A1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Agenda</w:t>
      </w:r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Welcome and Introductions- </w:t>
      </w:r>
      <w:r w:rsidR="001E16FE">
        <w:rPr>
          <w:sz w:val="24"/>
          <w:szCs w:val="24"/>
        </w:rPr>
        <w:t>Blain</w:t>
      </w:r>
      <w:r w:rsidR="00B23867">
        <w:rPr>
          <w:sz w:val="24"/>
          <w:szCs w:val="24"/>
        </w:rPr>
        <w:t xml:space="preserve"> Woods</w:t>
      </w:r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Where We Are/Where We Are Going-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  <w:r w:rsidRPr="001E16FE">
        <w:rPr>
          <w:sz w:val="24"/>
          <w:szCs w:val="24"/>
        </w:rPr>
        <w:t xml:space="preserve"> </w:t>
      </w:r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GHG Inventory and CAP Overview- Lindsay </w:t>
      </w:r>
      <w:proofErr w:type="spellStart"/>
      <w:r w:rsidRPr="001E16FE">
        <w:rPr>
          <w:sz w:val="24"/>
          <w:szCs w:val="24"/>
        </w:rPr>
        <w:t>Batchelor</w:t>
      </w:r>
      <w:proofErr w:type="spellEnd"/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Approach and Goals of the CAP Project- </w:t>
      </w:r>
      <w:r w:rsidR="00B23867">
        <w:rPr>
          <w:sz w:val="24"/>
          <w:szCs w:val="24"/>
        </w:rPr>
        <w:t>John Carter, AEI</w:t>
      </w:r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>GHG Estimates for Focus Area-</w:t>
      </w:r>
      <w:r w:rsidR="00B23867">
        <w:rPr>
          <w:sz w:val="24"/>
          <w:szCs w:val="24"/>
        </w:rPr>
        <w:t xml:space="preserve"> John Carter, AEI</w:t>
      </w:r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>List Development- All</w:t>
      </w:r>
    </w:p>
    <w:p w:rsidR="007A11A1" w:rsidRPr="001E16FE" w:rsidRDefault="007A11A1" w:rsidP="001E16FE">
      <w:pPr>
        <w:numPr>
          <w:ilvl w:val="0"/>
          <w:numId w:val="1"/>
        </w:numPr>
        <w:rPr>
          <w:sz w:val="24"/>
          <w:szCs w:val="24"/>
        </w:rPr>
      </w:pPr>
      <w:r w:rsidRPr="001E16FE">
        <w:rPr>
          <w:sz w:val="24"/>
          <w:szCs w:val="24"/>
        </w:rPr>
        <w:t xml:space="preserve">Next Steps- Lindsay </w:t>
      </w:r>
    </w:p>
    <w:p w:rsidR="00546C14" w:rsidRDefault="00546C14">
      <w:pPr>
        <w:rPr>
          <w:b/>
          <w:sz w:val="24"/>
          <w:szCs w:val="24"/>
        </w:rPr>
      </w:pPr>
    </w:p>
    <w:p w:rsidR="00546C14" w:rsidRDefault="00546C14">
      <w:pPr>
        <w:rPr>
          <w:b/>
          <w:sz w:val="24"/>
          <w:szCs w:val="24"/>
        </w:rPr>
      </w:pPr>
    </w:p>
    <w:p w:rsidR="001E16FE" w:rsidRDefault="00546C14">
      <w:pPr>
        <w:rPr>
          <w:b/>
          <w:sz w:val="24"/>
          <w:szCs w:val="24"/>
        </w:rPr>
      </w:pPr>
      <w:r w:rsidRPr="00546C14">
        <w:rPr>
          <w:b/>
          <w:sz w:val="24"/>
          <w:szCs w:val="24"/>
        </w:rPr>
        <w:lastRenderedPageBreak/>
        <w:t>5-Year Strategies</w:t>
      </w:r>
    </w:p>
    <w:p w:rsidR="00546C14" w:rsidRPr="00546C14" w:rsidRDefault="00546C14" w:rsidP="00546C1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46C14">
        <w:rPr>
          <w:sz w:val="24"/>
          <w:szCs w:val="24"/>
        </w:rPr>
        <w:t>Develop a sustainable purchasing policy for campus that will provide goals and direction for how to foster environmentally and socially responsible purchasing.</w:t>
      </w:r>
    </w:p>
    <w:p w:rsidR="00546C14" w:rsidRPr="00546C14" w:rsidRDefault="00546C14" w:rsidP="00546C14">
      <w:pPr>
        <w:spacing w:after="0"/>
        <w:ind w:left="720"/>
        <w:rPr>
          <w:sz w:val="24"/>
          <w:szCs w:val="24"/>
        </w:rPr>
      </w:pPr>
    </w:p>
    <w:p w:rsidR="00546C14" w:rsidRPr="00546C14" w:rsidRDefault="00546C14" w:rsidP="00546C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6C14">
        <w:rPr>
          <w:sz w:val="24"/>
          <w:szCs w:val="24"/>
        </w:rPr>
        <w:t>Help individual department further develop the University’s sustainability policy to focus on their specific needs</w:t>
      </w:r>
    </w:p>
    <w:p w:rsidR="00546C14" w:rsidRPr="00546C14" w:rsidRDefault="00546C14" w:rsidP="00546C14">
      <w:pPr>
        <w:spacing w:after="0"/>
        <w:rPr>
          <w:b/>
          <w:sz w:val="24"/>
          <w:szCs w:val="24"/>
        </w:rPr>
      </w:pPr>
    </w:p>
    <w:p w:rsidR="00546C14" w:rsidRPr="00546C14" w:rsidRDefault="00546C14" w:rsidP="00546C1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46C14">
        <w:rPr>
          <w:sz w:val="24"/>
          <w:szCs w:val="24"/>
        </w:rPr>
        <w:t>Help campus increase the amount of sustainable materials purchased.</w:t>
      </w:r>
    </w:p>
    <w:p w:rsidR="00546C14" w:rsidRPr="00546C14" w:rsidRDefault="00546C14" w:rsidP="00546C14">
      <w:pPr>
        <w:spacing w:after="0"/>
        <w:ind w:left="720"/>
        <w:rPr>
          <w:sz w:val="24"/>
          <w:szCs w:val="24"/>
        </w:rPr>
      </w:pPr>
    </w:p>
    <w:p w:rsidR="00546C14" w:rsidRPr="00546C14" w:rsidRDefault="00546C14" w:rsidP="00546C1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46C14">
        <w:rPr>
          <w:sz w:val="24"/>
          <w:szCs w:val="24"/>
        </w:rPr>
        <w:t>Develop a tracking system for sustainable purchases on campus.</w:t>
      </w:r>
    </w:p>
    <w:p w:rsidR="00546C14" w:rsidRPr="00546C14" w:rsidRDefault="00546C14" w:rsidP="00546C14">
      <w:pPr>
        <w:spacing w:after="0"/>
        <w:ind w:left="720"/>
        <w:rPr>
          <w:sz w:val="24"/>
          <w:szCs w:val="24"/>
        </w:rPr>
      </w:pPr>
    </w:p>
    <w:p w:rsidR="00546C14" w:rsidRPr="00546C14" w:rsidRDefault="00546C14" w:rsidP="00546C1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46C14">
        <w:rPr>
          <w:sz w:val="24"/>
          <w:szCs w:val="24"/>
        </w:rPr>
        <w:t xml:space="preserve">Work with </w:t>
      </w:r>
      <w:proofErr w:type="spellStart"/>
      <w:r w:rsidRPr="00546C14">
        <w:rPr>
          <w:sz w:val="24"/>
          <w:szCs w:val="24"/>
        </w:rPr>
        <w:t>MarketPlace</w:t>
      </w:r>
      <w:proofErr w:type="spellEnd"/>
      <w:r w:rsidRPr="00546C14">
        <w:rPr>
          <w:sz w:val="24"/>
          <w:szCs w:val="24"/>
        </w:rPr>
        <w:t xml:space="preserve"> vendors to highlight sustainable items on their electronic ordering sites.</w:t>
      </w:r>
    </w:p>
    <w:p w:rsidR="00546C14" w:rsidRPr="00546C14" w:rsidRDefault="00546C14" w:rsidP="00546C14">
      <w:pPr>
        <w:spacing w:after="0"/>
        <w:ind w:left="720"/>
        <w:rPr>
          <w:sz w:val="24"/>
          <w:szCs w:val="24"/>
        </w:rPr>
      </w:pPr>
    </w:p>
    <w:p w:rsidR="00546C14" w:rsidRPr="00546C14" w:rsidRDefault="00546C14" w:rsidP="00546C1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46C14">
        <w:rPr>
          <w:sz w:val="24"/>
          <w:szCs w:val="24"/>
        </w:rPr>
        <w:t>Develop bid specifications that require vendors to provide sustainable options for their products such as reduction of packing materials for items shipped to campus.</w:t>
      </w:r>
    </w:p>
    <w:p w:rsidR="00546C14" w:rsidRPr="00546C14" w:rsidRDefault="00546C14">
      <w:pPr>
        <w:rPr>
          <w:b/>
          <w:sz w:val="24"/>
          <w:szCs w:val="24"/>
        </w:rPr>
      </w:pPr>
    </w:p>
    <w:p w:rsidR="007A11A1" w:rsidRPr="007A11A1" w:rsidRDefault="007A11A1">
      <w:pPr>
        <w:rPr>
          <w:b/>
          <w:sz w:val="24"/>
          <w:szCs w:val="24"/>
        </w:rPr>
      </w:pPr>
      <w:r w:rsidRPr="007A11A1">
        <w:rPr>
          <w:b/>
          <w:sz w:val="24"/>
          <w:szCs w:val="24"/>
        </w:rPr>
        <w:t>Discussion</w:t>
      </w:r>
      <w:r w:rsidR="00546C14">
        <w:rPr>
          <w:b/>
          <w:sz w:val="24"/>
          <w:szCs w:val="24"/>
        </w:rPr>
        <w:t>/Ideas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Reduce extraneous/unwanted shipments from vendors (potential utilization of EPEAT)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Develop vendor requirements for sustainability with regard to packaging, extraneous parts (possible state-level purchasing policy)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Educate campus community on vampire plug loads and how to minimize</w:t>
      </w:r>
    </w:p>
    <w:p w:rsidR="00546C14" w:rsidRPr="00546C14" w:rsidRDefault="00546C14" w:rsidP="00546C14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Change to profit center system?</w:t>
      </w:r>
    </w:p>
    <w:p w:rsidR="00546C14" w:rsidRPr="00546C14" w:rsidRDefault="00546C14" w:rsidP="00546C14">
      <w:pPr>
        <w:pStyle w:val="ListParagraph"/>
        <w:numPr>
          <w:ilvl w:val="1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Compensation/rewards program?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Develop plug load monitoring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Educate/incentivize campus community on making energy efficient purchases based on life cycle cost of products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Develop a tracking system (through Market Place) to determine current purchasing practices for comparison to the opportunity of more energy efficient/sustainable purchases</w:t>
      </w:r>
    </w:p>
    <w:p w:rsidR="00546C14" w:rsidRPr="00546C14" w:rsidRDefault="00546C14" w:rsidP="00546C14">
      <w:pPr>
        <w:pStyle w:val="ListParagraph"/>
        <w:numPr>
          <w:ilvl w:val="0"/>
          <w:numId w:val="4"/>
        </w:numPr>
        <w:contextualSpacing/>
        <w:rPr>
          <w:sz w:val="24"/>
          <w:szCs w:val="24"/>
        </w:rPr>
      </w:pPr>
      <w:r w:rsidRPr="00546C14">
        <w:rPr>
          <w:sz w:val="24"/>
          <w:szCs w:val="24"/>
        </w:rPr>
        <w:t>Develop online inventory of surplus items to encourage reuse of serviceable materials and equipment</w:t>
      </w:r>
    </w:p>
    <w:p w:rsidR="00546C14" w:rsidRDefault="00546C14" w:rsidP="00546C14">
      <w:pPr>
        <w:pStyle w:val="ListParagraph"/>
        <w:rPr>
          <w:sz w:val="24"/>
          <w:szCs w:val="24"/>
        </w:rPr>
      </w:pPr>
    </w:p>
    <w:p w:rsidR="001E16FE" w:rsidRPr="001E16FE" w:rsidRDefault="001E16FE">
      <w:pPr>
        <w:rPr>
          <w:sz w:val="24"/>
          <w:szCs w:val="24"/>
        </w:rPr>
      </w:pPr>
    </w:p>
    <w:sectPr w:rsidR="001E16FE" w:rsidRPr="001E16FE" w:rsidSect="00365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B62"/>
    <w:multiLevelType w:val="hybridMultilevel"/>
    <w:tmpl w:val="65D8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E36"/>
    <w:multiLevelType w:val="hybridMultilevel"/>
    <w:tmpl w:val="55DA0638"/>
    <w:lvl w:ilvl="0" w:tplc="D634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2D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C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A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E8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52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2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C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FD4D2E"/>
    <w:multiLevelType w:val="hybridMultilevel"/>
    <w:tmpl w:val="9FD6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E55AD"/>
    <w:multiLevelType w:val="hybridMultilevel"/>
    <w:tmpl w:val="4BC076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6B3B99"/>
    <w:multiLevelType w:val="hybridMultilevel"/>
    <w:tmpl w:val="36803A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6D91380"/>
    <w:multiLevelType w:val="hybridMultilevel"/>
    <w:tmpl w:val="E570B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94C46"/>
    <w:multiLevelType w:val="hybridMultilevel"/>
    <w:tmpl w:val="E2A2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16FE"/>
    <w:rsid w:val="001E16FE"/>
    <w:rsid w:val="00365AC4"/>
    <w:rsid w:val="004A5F65"/>
    <w:rsid w:val="00546C14"/>
    <w:rsid w:val="005F2259"/>
    <w:rsid w:val="007A11A1"/>
    <w:rsid w:val="007A44E8"/>
    <w:rsid w:val="00AF5AB2"/>
    <w:rsid w:val="00B23867"/>
    <w:rsid w:val="00B542FA"/>
    <w:rsid w:val="00DE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2010-01-20T14:44:00Z</dcterms:created>
  <dcterms:modified xsi:type="dcterms:W3CDTF">2010-01-29T18:34:00Z</dcterms:modified>
</cp:coreProperties>
</file>