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40" w:rsidRDefault="00AD7880">
      <w:r>
        <w:rPr>
          <w:noProof/>
        </w:rPr>
        <w:pict>
          <v:shapetype id="_x0000_t202" coordsize="21600,21600" o:spt="202" path="m,l,21600r21600,l21600,xe">
            <v:stroke joinstyle="miter"/>
            <v:path gradientshapeok="t" o:connecttype="rect"/>
          </v:shapetype>
          <v:shape id="_x0000_s1028" type="#_x0000_t202" style="position:absolute;margin-left:-4.45pt;margin-top:-1.35pt;width:76.4pt;height:60.75pt;z-index:251659264" stroked="f">
            <v:textbox style="mso-next-textbox:#_x0000_s1028">
              <w:txbxContent>
                <w:p w:rsidR="004D2640" w:rsidRPr="008C60E8" w:rsidRDefault="004D2640" w:rsidP="004D2640">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noProof/>
        </w:rPr>
        <w:pict>
          <v:shape id="_x0000_s1027" type="#_x0000_t202" style="position:absolute;margin-left:-91.4pt;margin-top:-1.35pt;width:468pt;height:60.75pt;z-index:251658240" stroked="f">
            <v:textbox style="mso-next-textbox:#_x0000_s1027">
              <w:txbxContent>
                <w:p w:rsidR="004D2640" w:rsidRDefault="004D2640" w:rsidP="004D2640">
                  <w:pPr>
                    <w:jc w:val="center"/>
                    <w:rPr>
                      <w:rFonts w:ascii="Arial Narrow" w:hAnsi="Arial Narrow"/>
                    </w:rPr>
                  </w:pPr>
                  <w:r>
                    <w:rPr>
                      <w:rFonts w:ascii="Arial Narrow" w:hAnsi="Arial Narrow"/>
                      <w:b/>
                      <w:sz w:val="32"/>
                      <w:szCs w:val="32"/>
                    </w:rPr>
                    <w:t>Minutes</w:t>
                  </w:r>
                  <w:r>
                    <w:rPr>
                      <w:rFonts w:ascii="Arial Narrow" w:hAnsi="Arial Narrow"/>
                    </w:rPr>
                    <w:br/>
                    <w:t xml:space="preserve">Wed. </w:t>
                  </w:r>
                  <w:r w:rsidR="00F70138">
                    <w:rPr>
                      <w:rFonts w:ascii="Arial Narrow" w:hAnsi="Arial Narrow"/>
                    </w:rPr>
                    <w:t>Jan. 13</w:t>
                  </w:r>
                  <w:r w:rsidR="002425D6">
                    <w:rPr>
                      <w:rFonts w:ascii="Arial Narrow" w:hAnsi="Arial Narrow"/>
                    </w:rPr>
                    <w:t xml:space="preserve">, </w:t>
                  </w:r>
                  <w:r>
                    <w:rPr>
                      <w:rFonts w:ascii="Arial Narrow" w:hAnsi="Arial Narrow"/>
                    </w:rPr>
                    <w:t xml:space="preserve"> 3:00 – 4:30 PM</w:t>
                  </w:r>
                  <w:r>
                    <w:rPr>
                      <w:rFonts w:ascii="Arial Narrow" w:hAnsi="Arial Narrow"/>
                      <w:b/>
                      <w:sz w:val="32"/>
                      <w:szCs w:val="32"/>
                    </w:rPr>
                    <w:br/>
                  </w:r>
                  <w:r>
                    <w:rPr>
                      <w:rFonts w:ascii="Arial Narrow" w:hAnsi="Arial Narrow"/>
                    </w:rPr>
                    <w:t xml:space="preserve">Administrative Building </w:t>
                  </w:r>
                  <w:r w:rsidRPr="004D2640">
                    <w:rPr>
                      <w:rFonts w:ascii="Arial Narrow" w:hAnsi="Arial Narrow"/>
                      <w:color w:val="000000" w:themeColor="text1"/>
                    </w:rPr>
                    <w:t>III,</w:t>
                  </w:r>
                  <w:r>
                    <w:rPr>
                      <w:rFonts w:ascii="Arial Narrow" w:hAnsi="Arial Narrow"/>
                    </w:rPr>
                    <w:t xml:space="preserve">  Room </w:t>
                  </w:r>
                  <w:r w:rsidR="002425D6">
                    <w:rPr>
                      <w:rFonts w:ascii="Arial Narrow" w:hAnsi="Arial Narrow"/>
                    </w:rPr>
                    <w:t>301</w:t>
                  </w:r>
                </w:p>
                <w:p w:rsidR="004D2640" w:rsidRPr="008C60E8" w:rsidRDefault="004D2640" w:rsidP="004D2640">
                  <w:pPr>
                    <w:jc w:val="center"/>
                    <w:rPr>
                      <w:rFonts w:ascii="Arial Narrow" w:hAnsi="Arial Narrow"/>
                      <w:b/>
                      <w:sz w:val="32"/>
                      <w:szCs w:val="32"/>
                    </w:rPr>
                  </w:pPr>
                </w:p>
              </w:txbxContent>
            </v:textbox>
          </v:shape>
        </w:pict>
      </w:r>
    </w:p>
    <w:p w:rsidR="004D2640" w:rsidRDefault="004D2640"/>
    <w:p w:rsidR="004D2640" w:rsidRDefault="00AD7880">
      <w:r>
        <w:rPr>
          <w:noProof/>
        </w:rPr>
        <w:pict>
          <v:line id="_x0000_s1029" style="position:absolute;z-index:251660288" from="-86.45pt,15.25pt" to="381.55pt,15.25pt" strokeweight="4.5pt">
            <v:stroke linestyle="thickThin"/>
          </v:line>
        </w:pict>
      </w:r>
    </w:p>
    <w:p w:rsidR="00F70138" w:rsidRDefault="002425D6" w:rsidP="00F70138">
      <w:pPr>
        <w:spacing w:after="0"/>
      </w:pPr>
      <w:r>
        <w:t xml:space="preserve">Attendance: </w:t>
      </w:r>
      <w:r w:rsidR="00F70138">
        <w:t xml:space="preserve"> Jack Colby, Bill Winner, Carole Acquesta, Emily Dell, Tracy Dixon, David Dean, Barbara Doll, Wade Fulghum, Lisa Johnson, Paul McConocha, Barry Olson,  Brian O’Sullivan, Nessa Stone, Zach Tolbert, Mike Harwood, Scott Parker (AEI), Jerry Schnitt (AEI), Bill Davis, Mahomet Auilien, John Carter (AEI), Lindsay Batchelor, Steve Bostian, Rob (Energy Strategies))</w:t>
      </w:r>
    </w:p>
    <w:p w:rsidR="00F70138" w:rsidRDefault="00AD7E36" w:rsidP="00F70138">
      <w:pPr>
        <w:spacing w:after="0"/>
      </w:pPr>
      <w:r>
        <w:br/>
      </w:r>
      <w:r w:rsidR="00F70138">
        <w:t xml:space="preserve"> Climate Action Planning (CAP) Kickoff Meeting </w:t>
      </w:r>
    </w:p>
    <w:p w:rsidR="00F70138" w:rsidRDefault="00F70138" w:rsidP="00F70138">
      <w:pPr>
        <w:spacing w:after="0"/>
      </w:pPr>
      <w:r>
        <w:t xml:space="preserve">See accompanying meeting </w:t>
      </w:r>
      <w:r w:rsidR="006A234D">
        <w:t>presentation</w:t>
      </w:r>
    </w:p>
    <w:p w:rsidR="00F70138" w:rsidRDefault="00F70138" w:rsidP="00F70138">
      <w:pPr>
        <w:spacing w:after="0"/>
      </w:pPr>
    </w:p>
    <w:p w:rsidR="00F70138" w:rsidRDefault="00F70138" w:rsidP="00F70138">
      <w:pPr>
        <w:spacing w:after="0"/>
      </w:pPr>
      <w:r>
        <w:t>3:05PM - Jack Lead-In/Welcome</w:t>
      </w:r>
    </w:p>
    <w:p w:rsidR="00F70138" w:rsidRDefault="00F70138" w:rsidP="00F70138">
      <w:pPr>
        <w:spacing w:after="0"/>
      </w:pPr>
    </w:p>
    <w:p w:rsidR="00F70138" w:rsidRDefault="00F70138" w:rsidP="00F70138">
      <w:pPr>
        <w:spacing w:after="0"/>
      </w:pPr>
      <w:r>
        <w:t>3:08PM – Update on Planning Process</w:t>
      </w:r>
    </w:p>
    <w:p w:rsidR="00F70138" w:rsidRDefault="00F70138" w:rsidP="00F70138">
      <w:pPr>
        <w:pStyle w:val="ListParagraph"/>
        <w:numPr>
          <w:ilvl w:val="0"/>
          <w:numId w:val="3"/>
        </w:numPr>
        <w:spacing w:after="0"/>
      </w:pPr>
      <w:r>
        <w:t>April vetting CAP ideas to campus</w:t>
      </w:r>
    </w:p>
    <w:p w:rsidR="00F70138" w:rsidRDefault="00F70138" w:rsidP="00F70138">
      <w:pPr>
        <w:pStyle w:val="ListParagraph"/>
        <w:numPr>
          <w:ilvl w:val="0"/>
          <w:numId w:val="3"/>
        </w:numPr>
        <w:spacing w:after="0"/>
      </w:pPr>
      <w:r>
        <w:t>Summer combine strategic sustainability plan and climate action plan</w:t>
      </w:r>
    </w:p>
    <w:p w:rsidR="00F70138" w:rsidRDefault="00F70138" w:rsidP="00F70138">
      <w:pPr>
        <w:pStyle w:val="ListParagraph"/>
        <w:numPr>
          <w:ilvl w:val="0"/>
          <w:numId w:val="3"/>
        </w:numPr>
        <w:spacing w:after="0"/>
      </w:pPr>
      <w:r>
        <w:t>Fall campus vetting of final plan</w:t>
      </w:r>
    </w:p>
    <w:p w:rsidR="00F70138" w:rsidRDefault="00F70138" w:rsidP="00F70138">
      <w:pPr>
        <w:pStyle w:val="ListParagraph"/>
        <w:spacing w:after="0"/>
        <w:ind w:left="1080"/>
      </w:pPr>
    </w:p>
    <w:p w:rsidR="00F70138" w:rsidRDefault="00F70138" w:rsidP="00F70138">
      <w:pPr>
        <w:spacing w:after="0"/>
      </w:pPr>
      <w:r>
        <w:t>3:11PM – GHG Inventory – Jeff Hightower</w:t>
      </w:r>
    </w:p>
    <w:p w:rsidR="00F70138" w:rsidRDefault="00F70138" w:rsidP="00F70138">
      <w:pPr>
        <w:pStyle w:val="ListParagraph"/>
        <w:numPr>
          <w:ilvl w:val="0"/>
          <w:numId w:val="3"/>
        </w:numPr>
        <w:spacing w:after="0"/>
      </w:pPr>
      <w:r>
        <w:t>Presentation attached</w:t>
      </w:r>
    </w:p>
    <w:p w:rsidR="00F70138" w:rsidRDefault="00F70138" w:rsidP="00F70138">
      <w:pPr>
        <w:pStyle w:val="ListParagraph"/>
        <w:numPr>
          <w:ilvl w:val="0"/>
          <w:numId w:val="3"/>
        </w:numPr>
        <w:spacing w:after="0"/>
      </w:pPr>
    </w:p>
    <w:p w:rsidR="00F70138" w:rsidRDefault="00F70138" w:rsidP="00F70138">
      <w:pPr>
        <w:spacing w:after="0"/>
      </w:pPr>
      <w:r>
        <w:t>3:18PM – Jerry introductions of AEI team</w:t>
      </w:r>
    </w:p>
    <w:p w:rsidR="00F70138" w:rsidRDefault="00F70138" w:rsidP="00F70138">
      <w:pPr>
        <w:spacing w:after="0"/>
      </w:pPr>
    </w:p>
    <w:p w:rsidR="00F70138" w:rsidRDefault="00F70138" w:rsidP="00F70138">
      <w:pPr>
        <w:spacing w:after="0"/>
      </w:pPr>
      <w:r>
        <w:t>3:20PM -      John Carpenter presentation on CAP – attached</w:t>
      </w:r>
    </w:p>
    <w:p w:rsidR="006A234D" w:rsidRDefault="006A234D" w:rsidP="00F70138">
      <w:pPr>
        <w:pStyle w:val="ListParagraph"/>
        <w:numPr>
          <w:ilvl w:val="0"/>
          <w:numId w:val="3"/>
        </w:numPr>
        <w:spacing w:after="0"/>
      </w:pPr>
      <w:r>
        <w:t xml:space="preserve">Questions about offsets </w:t>
      </w:r>
    </w:p>
    <w:p w:rsidR="00F70138" w:rsidRDefault="006A234D" w:rsidP="00F70138">
      <w:pPr>
        <w:pStyle w:val="ListParagraph"/>
        <w:numPr>
          <w:ilvl w:val="0"/>
          <w:numId w:val="3"/>
        </w:numPr>
        <w:spacing w:after="0"/>
      </w:pPr>
      <w:r>
        <w:t>D</w:t>
      </w:r>
      <w:r w:rsidR="00F70138">
        <w:t xml:space="preserve">iscussion on the importance of </w:t>
      </w:r>
      <w:r>
        <w:t xml:space="preserve">CEST </w:t>
      </w:r>
      <w:r w:rsidR="00F70138">
        <w:t>developing a date for climate n</w:t>
      </w:r>
      <w:r>
        <w:t>eutrality or carbon neutrality</w:t>
      </w:r>
    </w:p>
    <w:p w:rsidR="00F70138" w:rsidRDefault="00F70138" w:rsidP="00F70138">
      <w:pPr>
        <w:pStyle w:val="ListParagraph"/>
        <w:spacing w:after="0"/>
        <w:ind w:left="1080"/>
      </w:pPr>
    </w:p>
    <w:p w:rsidR="00F70138" w:rsidRDefault="00F70138" w:rsidP="00F70138">
      <w:pPr>
        <w:spacing w:after="0"/>
      </w:pPr>
      <w:r>
        <w:t>3:50PM -  Rob presentation on models/deliverables</w:t>
      </w:r>
    </w:p>
    <w:p w:rsidR="00F70138" w:rsidRDefault="00F70138" w:rsidP="00F70138">
      <w:pPr>
        <w:spacing w:after="0"/>
        <w:ind w:firstLine="720"/>
      </w:pPr>
      <w:r>
        <w:t>–     Skype</w:t>
      </w:r>
      <w:r w:rsidR="006A234D">
        <w:t>/technology i</w:t>
      </w:r>
      <w:r>
        <w:t>ssues</w:t>
      </w:r>
    </w:p>
    <w:p w:rsidR="00F70138" w:rsidRDefault="00F70138" w:rsidP="00F70138">
      <w:pPr>
        <w:pStyle w:val="ListParagraph"/>
        <w:numPr>
          <w:ilvl w:val="0"/>
          <w:numId w:val="3"/>
        </w:numPr>
        <w:spacing w:after="0"/>
      </w:pPr>
      <w:r>
        <w:t>Description of action plan model including utility supply, demand forecast, portfolio wedges &amp; valuation, campus area forecast</w:t>
      </w:r>
    </w:p>
    <w:p w:rsidR="00F70138" w:rsidRDefault="00F70138" w:rsidP="00F70138">
      <w:pPr>
        <w:pStyle w:val="ListParagraph"/>
        <w:numPr>
          <w:ilvl w:val="0"/>
          <w:numId w:val="3"/>
        </w:numPr>
        <w:spacing w:after="0"/>
      </w:pPr>
      <w:r>
        <w:t xml:space="preserve">How they build a base case </w:t>
      </w:r>
    </w:p>
    <w:p w:rsidR="00F70138" w:rsidRDefault="00F70138" w:rsidP="00F70138">
      <w:pPr>
        <w:pStyle w:val="ListParagraph"/>
        <w:numPr>
          <w:ilvl w:val="0"/>
          <w:numId w:val="3"/>
        </w:numPr>
        <w:spacing w:after="0"/>
      </w:pPr>
      <w:r>
        <w:t>Building base case in parallel with idea generation</w:t>
      </w:r>
    </w:p>
    <w:p w:rsidR="006A234D" w:rsidRDefault="006A234D" w:rsidP="006A234D">
      <w:pPr>
        <w:pStyle w:val="ListParagraph"/>
        <w:spacing w:after="0"/>
        <w:ind w:left="1080"/>
      </w:pPr>
    </w:p>
    <w:p w:rsidR="00F70138" w:rsidRDefault="00F70138" w:rsidP="00F70138">
      <w:pPr>
        <w:spacing w:after="0"/>
      </w:pPr>
      <w:r>
        <w:t>4:05PM -</w:t>
      </w:r>
      <w:r w:rsidR="006A234D">
        <w:t xml:space="preserve">  Lindsay presentation of what the NC State</w:t>
      </w:r>
      <w:r>
        <w:t xml:space="preserve"> CAP process looks like</w:t>
      </w:r>
      <w:r w:rsidR="006A234D">
        <w:t xml:space="preserve"> – see presentation</w:t>
      </w:r>
    </w:p>
    <w:p w:rsidR="00F70138" w:rsidRDefault="006A234D" w:rsidP="00F70138">
      <w:pPr>
        <w:pStyle w:val="ListParagraph"/>
        <w:numPr>
          <w:ilvl w:val="0"/>
          <w:numId w:val="3"/>
        </w:numPr>
        <w:spacing w:after="0"/>
      </w:pPr>
      <w:r>
        <w:t xml:space="preserve">Information flow </w:t>
      </w:r>
    </w:p>
    <w:p w:rsidR="00F70138" w:rsidRDefault="00F70138" w:rsidP="00F70138">
      <w:pPr>
        <w:pStyle w:val="ListParagraph"/>
        <w:numPr>
          <w:ilvl w:val="0"/>
          <w:numId w:val="3"/>
        </w:numPr>
        <w:spacing w:after="0"/>
      </w:pPr>
      <w:r>
        <w:t xml:space="preserve">Two meetings a month for </w:t>
      </w:r>
      <w:r w:rsidR="006A234D">
        <w:t xml:space="preserve">working groups between Jan. 22 and </w:t>
      </w:r>
      <w:r>
        <w:t>March 10</w:t>
      </w:r>
      <w:r w:rsidRPr="007A767C">
        <w:rPr>
          <w:vertAlign w:val="superscript"/>
        </w:rPr>
        <w:t>th</w:t>
      </w:r>
    </w:p>
    <w:p w:rsidR="00F70138" w:rsidRDefault="00F70138" w:rsidP="00F70138">
      <w:pPr>
        <w:pStyle w:val="ListParagraph"/>
        <w:numPr>
          <w:ilvl w:val="0"/>
          <w:numId w:val="3"/>
        </w:numPr>
        <w:spacing w:after="0"/>
      </w:pPr>
      <w:r>
        <w:t xml:space="preserve">March 24 – April 22 – </w:t>
      </w:r>
      <w:r w:rsidR="006A234D">
        <w:t>Sustainability Office</w:t>
      </w:r>
      <w:r>
        <w:t xml:space="preserve"> vets to </w:t>
      </w:r>
      <w:r w:rsidR="006A234D">
        <w:t xml:space="preserve">long list of ideas </w:t>
      </w:r>
      <w:r>
        <w:t>campus</w:t>
      </w:r>
      <w:r w:rsidR="006A234D">
        <w:t xml:space="preserve"> to narrow down to more manageable list</w:t>
      </w:r>
    </w:p>
    <w:p w:rsidR="00F70138" w:rsidRDefault="00F70138" w:rsidP="00F70138">
      <w:pPr>
        <w:pStyle w:val="ListParagraph"/>
        <w:numPr>
          <w:ilvl w:val="0"/>
          <w:numId w:val="3"/>
        </w:numPr>
        <w:spacing w:after="0"/>
      </w:pPr>
      <w:r>
        <w:lastRenderedPageBreak/>
        <w:t>April 30</w:t>
      </w:r>
      <w:r w:rsidRPr="007A767C">
        <w:rPr>
          <w:vertAlign w:val="superscript"/>
        </w:rPr>
        <w:t>th</w:t>
      </w:r>
      <w:r w:rsidR="006A234D">
        <w:t xml:space="preserve"> – Tactics for strategies outside of the CAP due to Sustainability Office</w:t>
      </w:r>
    </w:p>
    <w:p w:rsidR="00F70138" w:rsidRDefault="00F70138" w:rsidP="00F70138">
      <w:pPr>
        <w:pStyle w:val="ListParagraph"/>
        <w:numPr>
          <w:ilvl w:val="0"/>
          <w:numId w:val="3"/>
        </w:numPr>
        <w:spacing w:after="0"/>
      </w:pPr>
      <w:r>
        <w:t>April 23 – May 12 – AEI develops short list</w:t>
      </w:r>
    </w:p>
    <w:p w:rsidR="00F70138" w:rsidRDefault="006A234D" w:rsidP="00F70138">
      <w:pPr>
        <w:pStyle w:val="ListParagraph"/>
        <w:numPr>
          <w:ilvl w:val="0"/>
          <w:numId w:val="3"/>
        </w:numPr>
        <w:spacing w:after="0"/>
      </w:pPr>
      <w:r>
        <w:t xml:space="preserve">Summer – Sustainability Office </w:t>
      </w:r>
      <w:r w:rsidR="00F70138">
        <w:t>merging plans and giving to Jack/Bill for upper administration</w:t>
      </w:r>
    </w:p>
    <w:p w:rsidR="006A234D" w:rsidRDefault="006A234D" w:rsidP="006A234D">
      <w:pPr>
        <w:pStyle w:val="ListParagraph"/>
        <w:spacing w:after="0"/>
        <w:ind w:left="1080"/>
      </w:pPr>
    </w:p>
    <w:p w:rsidR="00F70138" w:rsidRDefault="00F70138" w:rsidP="00F70138">
      <w:pPr>
        <w:spacing w:after="0"/>
      </w:pPr>
      <w:r>
        <w:t>4:10PM-      John discussion on what Jan. meeting agendas will look like</w:t>
      </w:r>
    </w:p>
    <w:p w:rsidR="006A234D" w:rsidRDefault="006A234D" w:rsidP="00F70138">
      <w:pPr>
        <w:spacing w:after="0"/>
      </w:pPr>
    </w:p>
    <w:p w:rsidR="00F70138" w:rsidRDefault="00F70138" w:rsidP="00F70138">
      <w:pPr>
        <w:spacing w:after="0"/>
      </w:pPr>
      <w:r>
        <w:t>4:14PM-     Lindsay – 5-Year Tactics</w:t>
      </w:r>
    </w:p>
    <w:p w:rsidR="00F70138" w:rsidRDefault="00F70138" w:rsidP="00F70138">
      <w:pPr>
        <w:pStyle w:val="ListParagraph"/>
        <w:numPr>
          <w:ilvl w:val="0"/>
          <w:numId w:val="3"/>
        </w:numPr>
        <w:spacing w:after="0"/>
      </w:pPr>
      <w:r>
        <w:t>March 10-April 30</w:t>
      </w:r>
      <w:r w:rsidRPr="0091072B">
        <w:rPr>
          <w:vertAlign w:val="superscript"/>
        </w:rPr>
        <w:t>th</w:t>
      </w:r>
    </w:p>
    <w:p w:rsidR="00F70138" w:rsidRDefault="00F70138" w:rsidP="00F70138">
      <w:pPr>
        <w:pStyle w:val="ListParagraph"/>
        <w:numPr>
          <w:ilvl w:val="0"/>
          <w:numId w:val="3"/>
        </w:numPr>
        <w:spacing w:after="0"/>
      </w:pPr>
      <w:r>
        <w:t>Apply to strategies outside of the CAP</w:t>
      </w:r>
    </w:p>
    <w:p w:rsidR="006A234D" w:rsidRDefault="006A234D" w:rsidP="006A234D">
      <w:pPr>
        <w:pStyle w:val="ListParagraph"/>
        <w:spacing w:after="0"/>
        <w:ind w:left="1080"/>
      </w:pPr>
    </w:p>
    <w:p w:rsidR="00F70138" w:rsidRDefault="00F70138" w:rsidP="00F70138">
      <w:pPr>
        <w:spacing w:after="0"/>
      </w:pPr>
      <w:r>
        <w:t>4:15PM -     Discussion</w:t>
      </w:r>
    </w:p>
    <w:p w:rsidR="00F70138" w:rsidRDefault="00F70138" w:rsidP="00F70138">
      <w:pPr>
        <w:pStyle w:val="ListParagraph"/>
        <w:numPr>
          <w:ilvl w:val="0"/>
          <w:numId w:val="3"/>
        </w:numPr>
        <w:spacing w:after="0"/>
      </w:pPr>
      <w:r>
        <w:t xml:space="preserve">What is the consultant </w:t>
      </w:r>
      <w:r w:rsidR="006A234D">
        <w:t>prepared to do on meeting times</w:t>
      </w:r>
    </w:p>
    <w:p w:rsidR="00F70138" w:rsidRDefault="006A234D" w:rsidP="00F70138">
      <w:pPr>
        <w:pStyle w:val="ListParagraph"/>
        <w:numPr>
          <w:ilvl w:val="0"/>
          <w:numId w:val="3"/>
        </w:numPr>
        <w:spacing w:after="0"/>
      </w:pPr>
      <w:r>
        <w:t xml:space="preserve">The Sustainability Office will supply a </w:t>
      </w:r>
      <w:r w:rsidR="00F70138">
        <w:t xml:space="preserve"> blurb on the importance of t</w:t>
      </w:r>
      <w:r>
        <w:t>hese meetings to send to working groups</w:t>
      </w:r>
    </w:p>
    <w:p w:rsidR="00F70138" w:rsidRDefault="00F70138" w:rsidP="00F70138">
      <w:pPr>
        <w:pStyle w:val="ListParagraph"/>
        <w:numPr>
          <w:ilvl w:val="0"/>
          <w:numId w:val="3"/>
        </w:numPr>
        <w:spacing w:after="0"/>
      </w:pPr>
      <w:r>
        <w:t>Quick summation of why these meetings are important</w:t>
      </w:r>
    </w:p>
    <w:p w:rsidR="00F70138" w:rsidRDefault="006A234D" w:rsidP="00F70138">
      <w:pPr>
        <w:pStyle w:val="ListParagraph"/>
        <w:numPr>
          <w:ilvl w:val="0"/>
          <w:numId w:val="3"/>
        </w:numPr>
        <w:spacing w:after="0"/>
      </w:pPr>
      <w:r>
        <w:t>AEI will lead next week’s  working group</w:t>
      </w:r>
      <w:r w:rsidR="00F70138">
        <w:t xml:space="preserve"> meetings </w:t>
      </w:r>
    </w:p>
    <w:p w:rsidR="00F70138" w:rsidRDefault="006A234D" w:rsidP="00F70138">
      <w:pPr>
        <w:pStyle w:val="ListParagraph"/>
        <w:numPr>
          <w:ilvl w:val="0"/>
          <w:numId w:val="3"/>
        </w:numPr>
        <w:spacing w:after="0"/>
      </w:pPr>
      <w:r>
        <w:t>Understanding that the working group</w:t>
      </w:r>
      <w:r w:rsidR="00F70138">
        <w:t xml:space="preserve"> members might </w:t>
      </w:r>
      <w:r>
        <w:t>want to focus on tactics</w:t>
      </w:r>
    </w:p>
    <w:p w:rsidR="006A234D" w:rsidRDefault="00F70138" w:rsidP="00F70138">
      <w:pPr>
        <w:pStyle w:val="ListParagraph"/>
        <w:numPr>
          <w:ilvl w:val="0"/>
          <w:numId w:val="3"/>
        </w:numPr>
        <w:spacing w:after="0"/>
      </w:pPr>
      <w:r>
        <w:t xml:space="preserve">AEI </w:t>
      </w:r>
      <w:r w:rsidR="006A234D">
        <w:t>will identify and address strategies relating to GHG, working groups address the remaining tactics</w:t>
      </w:r>
    </w:p>
    <w:p w:rsidR="00F70138" w:rsidRDefault="006A234D" w:rsidP="00F70138">
      <w:pPr>
        <w:pStyle w:val="ListParagraph"/>
        <w:numPr>
          <w:ilvl w:val="0"/>
          <w:numId w:val="3"/>
        </w:numPr>
        <w:spacing w:after="0"/>
      </w:pPr>
      <w:r>
        <w:t>AEI will take meeting minutes</w:t>
      </w:r>
    </w:p>
    <w:p w:rsidR="00F70138" w:rsidRDefault="00F70138" w:rsidP="00F70138">
      <w:pPr>
        <w:spacing w:after="0"/>
      </w:pPr>
    </w:p>
    <w:p w:rsidR="002425D6" w:rsidRDefault="002425D6" w:rsidP="002425D6"/>
    <w:p w:rsidR="001D6019" w:rsidRPr="00EA6C94" w:rsidRDefault="001D6019"/>
    <w:sectPr w:rsidR="001D6019" w:rsidRPr="00EA6C94" w:rsidSect="00570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1E55"/>
    <w:multiLevelType w:val="hybridMultilevel"/>
    <w:tmpl w:val="6B1688E0"/>
    <w:lvl w:ilvl="0" w:tplc="13309BB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88541E"/>
    <w:multiLevelType w:val="hybridMultilevel"/>
    <w:tmpl w:val="862CD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492A31"/>
    <w:multiLevelType w:val="hybridMultilevel"/>
    <w:tmpl w:val="CBB0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442F"/>
    <w:rsid w:val="00192115"/>
    <w:rsid w:val="001D6019"/>
    <w:rsid w:val="001E1B4B"/>
    <w:rsid w:val="002425D6"/>
    <w:rsid w:val="002878AF"/>
    <w:rsid w:val="002B16F7"/>
    <w:rsid w:val="002D3C95"/>
    <w:rsid w:val="003F4BFF"/>
    <w:rsid w:val="00416ED8"/>
    <w:rsid w:val="00464B1F"/>
    <w:rsid w:val="00480C8E"/>
    <w:rsid w:val="004B66AA"/>
    <w:rsid w:val="004D2640"/>
    <w:rsid w:val="0055442F"/>
    <w:rsid w:val="00570EEB"/>
    <w:rsid w:val="00655E75"/>
    <w:rsid w:val="006A234D"/>
    <w:rsid w:val="007A4C14"/>
    <w:rsid w:val="00880375"/>
    <w:rsid w:val="008F2CE0"/>
    <w:rsid w:val="009141C6"/>
    <w:rsid w:val="00A90505"/>
    <w:rsid w:val="00AD4460"/>
    <w:rsid w:val="00AD7880"/>
    <w:rsid w:val="00AD7E36"/>
    <w:rsid w:val="00B34284"/>
    <w:rsid w:val="00BC547A"/>
    <w:rsid w:val="00C33B16"/>
    <w:rsid w:val="00CF6496"/>
    <w:rsid w:val="00CF6F90"/>
    <w:rsid w:val="00CF738C"/>
    <w:rsid w:val="00D60EC1"/>
    <w:rsid w:val="00DC2003"/>
    <w:rsid w:val="00DD7365"/>
    <w:rsid w:val="00DF0138"/>
    <w:rsid w:val="00E63333"/>
    <w:rsid w:val="00EA6C94"/>
    <w:rsid w:val="00F4171B"/>
    <w:rsid w:val="00F70138"/>
    <w:rsid w:val="00F764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3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tadixon-fbo</cp:lastModifiedBy>
  <cp:revision>4</cp:revision>
  <dcterms:created xsi:type="dcterms:W3CDTF">2010-01-14T16:44:00Z</dcterms:created>
  <dcterms:modified xsi:type="dcterms:W3CDTF">2010-01-14T16:56:00Z</dcterms:modified>
</cp:coreProperties>
</file>