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61" w:rsidRDefault="000E4161">
      <w:r>
        <w:rPr>
          <w:noProof/>
        </w:rPr>
        <w:pict>
          <v:line id="_x0000_s1030" style="position:absolute;z-index:251660288" from="-86.45pt,67.55pt" to="381.55pt,67.55pt" strokeweight="4.5pt">
            <v:stroke linestyle="thick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45pt;margin-top:-1.35pt;width:76.4pt;height:60.75pt;z-index:251659264" stroked="f">
            <v:textbox style="mso-next-textbox:#_x0000_s1029">
              <w:txbxContent>
                <w:p w:rsidR="0043106B" w:rsidRPr="008C60E8" w:rsidRDefault="0043106B" w:rsidP="000E4161">
                  <w:pPr>
                    <w:rPr>
                      <w:rFonts w:ascii="Arial Narrow" w:hAnsi="Arial Narrow"/>
                    </w:rPr>
                  </w:pPr>
                  <w:r w:rsidRPr="00CA349E">
                    <w:rPr>
                      <w:rFonts w:ascii="Arial Narrow" w:hAnsi="Arial Narrow"/>
                      <w:b/>
                    </w:rPr>
                    <w:t>C</w:t>
                  </w:r>
                  <w:r>
                    <w:rPr>
                      <w:rFonts w:ascii="Arial Narrow" w:hAnsi="Arial Narrow"/>
                    </w:rPr>
                    <w:t xml:space="preserve">ampus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E</w:t>
                  </w:r>
                  <w:r>
                    <w:rPr>
                      <w:rFonts w:ascii="Arial Narrow" w:hAnsi="Arial Narrow"/>
                    </w:rPr>
                    <w:t xml:space="preserve">nvironmental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S</w:t>
                  </w:r>
                  <w:r>
                    <w:rPr>
                      <w:rFonts w:ascii="Arial Narrow" w:hAnsi="Arial Narrow"/>
                    </w:rPr>
                    <w:t xml:space="preserve">ustainability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T</w:t>
                  </w:r>
                  <w:r w:rsidRPr="00CA349E">
                    <w:rPr>
                      <w:rFonts w:ascii="Arial Narrow" w:hAnsi="Arial Narrow"/>
                    </w:rPr>
                    <w:t>eam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91.4pt;margin-top:-1.35pt;width:468pt;height:60.75pt;z-index:251658240" stroked="f">
            <v:textbox style="mso-next-textbox:#_x0000_s1028">
              <w:txbxContent>
                <w:p w:rsidR="0043106B" w:rsidRDefault="0043106B" w:rsidP="000E4161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Minutes</w:t>
                  </w:r>
                  <w:r>
                    <w:rPr>
                      <w:rFonts w:ascii="Arial Narrow" w:hAnsi="Arial Narrow"/>
                    </w:rPr>
                    <w:br/>
                    <w:t>Wed. Feb. 10,  3:00 – 4:30 PM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br/>
                  </w:r>
                  <w:r>
                    <w:rPr>
                      <w:rFonts w:ascii="Arial Narrow" w:hAnsi="Arial Narrow"/>
                    </w:rPr>
                    <w:t xml:space="preserve">Administrative Building </w:t>
                  </w:r>
                  <w:r w:rsidRPr="000E4161">
                    <w:rPr>
                      <w:rFonts w:ascii="Arial Narrow" w:hAnsi="Arial Narrow"/>
                      <w:color w:val="000000"/>
                    </w:rPr>
                    <w:t>III,</w:t>
                  </w:r>
                  <w:r>
                    <w:rPr>
                      <w:rFonts w:ascii="Arial Narrow" w:hAnsi="Arial Narrow"/>
                    </w:rPr>
                    <w:t xml:space="preserve">  Room 124</w:t>
                  </w:r>
                </w:p>
                <w:p w:rsidR="0043106B" w:rsidRPr="008C60E8" w:rsidRDefault="0043106B" w:rsidP="000E4161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E4161" w:rsidRDefault="000E4161"/>
    <w:p w:rsidR="000E4161" w:rsidRDefault="000E4161"/>
    <w:p w:rsidR="000E4161" w:rsidRDefault="000E4161">
      <w:r w:rsidRPr="0043106B">
        <w:rPr>
          <w:b/>
        </w:rPr>
        <w:t>Attendance:</w:t>
      </w:r>
      <w:r>
        <w:t xml:space="preserve">  Bill Winner, Carole </w:t>
      </w:r>
      <w:proofErr w:type="spellStart"/>
      <w:r>
        <w:t>Acquesta</w:t>
      </w:r>
      <w:proofErr w:type="spellEnd"/>
      <w:r>
        <w:t xml:space="preserve">, Tracy Dixon, Barbara Doll, Wade </w:t>
      </w:r>
      <w:proofErr w:type="spellStart"/>
      <w:r>
        <w:t>Fulghum</w:t>
      </w:r>
      <w:proofErr w:type="spellEnd"/>
      <w:r>
        <w:t xml:space="preserve">, Lisa Johnson, Brian O’Sullivan, Mike Harwood, Bill Davis, Lindsay </w:t>
      </w:r>
      <w:proofErr w:type="spellStart"/>
      <w:r>
        <w:t>Batchelor</w:t>
      </w:r>
      <w:proofErr w:type="spellEnd"/>
      <w:r w:rsidR="002E7B11">
        <w:t xml:space="preserve">, Blain Woods, Ed </w:t>
      </w:r>
      <w:proofErr w:type="spellStart"/>
      <w:r w:rsidR="002E7B11">
        <w:t>Sekmistrz</w:t>
      </w:r>
      <w:proofErr w:type="spellEnd"/>
      <w:r w:rsidR="002E7B11">
        <w:t>, Bryan Maxwell</w:t>
      </w:r>
    </w:p>
    <w:p w:rsidR="0071349B" w:rsidRPr="0043106B" w:rsidRDefault="0043106B" w:rsidP="0043106B">
      <w:pPr>
        <w:spacing w:line="240" w:lineRule="auto"/>
        <w:rPr>
          <w:b/>
        </w:rPr>
      </w:pPr>
      <w:r>
        <w:rPr>
          <w:b/>
        </w:rPr>
        <w:t>Welcome and Introductions- Bill</w:t>
      </w:r>
    </w:p>
    <w:p w:rsidR="0071349B" w:rsidRDefault="0071349B" w:rsidP="0043106B">
      <w:pPr>
        <w:numPr>
          <w:ilvl w:val="0"/>
          <w:numId w:val="4"/>
        </w:numPr>
        <w:spacing w:line="240" w:lineRule="auto"/>
      </w:pPr>
      <w:r>
        <w:t>Look at strategies</w:t>
      </w:r>
    </w:p>
    <w:p w:rsidR="0071349B" w:rsidRDefault="003E7589" w:rsidP="0043106B">
      <w:pPr>
        <w:numPr>
          <w:ilvl w:val="0"/>
          <w:numId w:val="4"/>
        </w:numPr>
        <w:spacing w:line="240" w:lineRule="auto"/>
      </w:pPr>
      <w:r>
        <w:t>Will be our 5-year strategic plan and will enco</w:t>
      </w:r>
      <w:r w:rsidR="0071349B">
        <w:t>mpass the Climate Action Plan</w:t>
      </w:r>
    </w:p>
    <w:p w:rsidR="003E7589" w:rsidRDefault="0043106B" w:rsidP="0043106B">
      <w:pPr>
        <w:numPr>
          <w:ilvl w:val="0"/>
          <w:numId w:val="4"/>
        </w:numPr>
        <w:spacing w:line="240" w:lineRule="auto"/>
      </w:pPr>
      <w:r>
        <w:t>Systems thinking</w:t>
      </w:r>
    </w:p>
    <w:p w:rsidR="003E7589" w:rsidRPr="0043106B" w:rsidRDefault="002E7B11" w:rsidP="0043106B">
      <w:pPr>
        <w:spacing w:line="240" w:lineRule="auto"/>
        <w:rPr>
          <w:b/>
        </w:rPr>
      </w:pPr>
      <w:r w:rsidRPr="0043106B">
        <w:rPr>
          <w:b/>
        </w:rPr>
        <w:t>Overview of Plan</w:t>
      </w:r>
      <w:r w:rsidR="0043106B">
        <w:rPr>
          <w:b/>
        </w:rPr>
        <w:t>- Tracy</w:t>
      </w:r>
    </w:p>
    <w:p w:rsidR="002E7B11" w:rsidRDefault="003E7589" w:rsidP="0043106B">
      <w:pPr>
        <w:pStyle w:val="ListParagraph"/>
        <w:numPr>
          <w:ilvl w:val="0"/>
          <w:numId w:val="3"/>
        </w:numPr>
        <w:spacing w:line="240" w:lineRule="auto"/>
        <w:ind w:left="450" w:firstLine="0"/>
      </w:pPr>
      <w:r>
        <w:t>Strategic Integration</w:t>
      </w:r>
    </w:p>
    <w:p w:rsidR="0071349B" w:rsidRDefault="003E7589" w:rsidP="0043106B">
      <w:pPr>
        <w:pStyle w:val="ListParagraph"/>
        <w:numPr>
          <w:ilvl w:val="0"/>
          <w:numId w:val="3"/>
        </w:numPr>
        <w:spacing w:line="240" w:lineRule="auto"/>
        <w:ind w:left="450" w:firstLine="0"/>
      </w:pPr>
      <w:r>
        <w:t>Vision</w:t>
      </w:r>
    </w:p>
    <w:p w:rsidR="0071349B" w:rsidRPr="0043106B" w:rsidRDefault="006713F8" w:rsidP="0043106B">
      <w:pPr>
        <w:spacing w:line="240" w:lineRule="auto"/>
        <w:rPr>
          <w:b/>
        </w:rPr>
      </w:pPr>
      <w:r>
        <w:rPr>
          <w:b/>
        </w:rPr>
        <w:t>General Discussion</w:t>
      </w:r>
      <w:r w:rsidR="0043106B">
        <w:rPr>
          <w:b/>
        </w:rPr>
        <w:t>- All</w:t>
      </w:r>
    </w:p>
    <w:p w:rsidR="0071349B" w:rsidRDefault="0071349B" w:rsidP="0043106B">
      <w:pPr>
        <w:numPr>
          <w:ilvl w:val="0"/>
          <w:numId w:val="5"/>
        </w:numPr>
        <w:spacing w:line="240" w:lineRule="auto"/>
      </w:pPr>
      <w:r>
        <w:t xml:space="preserve">Idea to </w:t>
      </w:r>
      <w:r w:rsidR="0043106B">
        <w:t xml:space="preserve">better </w:t>
      </w:r>
      <w:r>
        <w:t>define and link topics such as LEED</w:t>
      </w:r>
      <w:r w:rsidR="0043106B">
        <w:t xml:space="preserve"> in document</w:t>
      </w:r>
    </w:p>
    <w:p w:rsidR="0071349B" w:rsidRDefault="0043106B" w:rsidP="0043106B">
      <w:pPr>
        <w:numPr>
          <w:ilvl w:val="0"/>
          <w:numId w:val="5"/>
        </w:numPr>
        <w:spacing w:line="240" w:lineRule="auto"/>
      </w:pPr>
      <w:r>
        <w:t>O</w:t>
      </w:r>
      <w:r w:rsidR="0071349B">
        <w:t>verall unive</w:t>
      </w:r>
      <w:r>
        <w:t xml:space="preserve">rsity metrics- will </w:t>
      </w:r>
      <w:r w:rsidR="0071349B">
        <w:t>be included in the CAP</w:t>
      </w:r>
    </w:p>
    <w:p w:rsidR="0071349B" w:rsidRDefault="0071349B" w:rsidP="0043106B">
      <w:pPr>
        <w:numPr>
          <w:ilvl w:val="0"/>
          <w:numId w:val="5"/>
        </w:numPr>
        <w:spacing w:line="240" w:lineRule="auto"/>
      </w:pPr>
      <w:r>
        <w:t>Measurable goals- need to be able to monitor and measure at the strategy level as well</w:t>
      </w:r>
    </w:p>
    <w:p w:rsidR="0071349B" w:rsidRPr="0043106B" w:rsidRDefault="0043106B" w:rsidP="0043106B">
      <w:pPr>
        <w:pStyle w:val="ListParagraph"/>
        <w:spacing w:line="240" w:lineRule="auto"/>
        <w:ind w:left="0"/>
        <w:rPr>
          <w:b/>
        </w:rPr>
      </w:pPr>
      <w:r w:rsidRPr="0043106B">
        <w:rPr>
          <w:b/>
        </w:rPr>
        <w:t>Overview</w:t>
      </w:r>
      <w:r>
        <w:rPr>
          <w:b/>
        </w:rPr>
        <w:t xml:space="preserve"> and Discussion</w:t>
      </w:r>
      <w:r w:rsidRPr="0043106B">
        <w:rPr>
          <w:b/>
        </w:rPr>
        <w:t xml:space="preserve"> of Strategies</w:t>
      </w:r>
      <w:r>
        <w:rPr>
          <w:b/>
        </w:rPr>
        <w:t xml:space="preserve"> per Working Group </w:t>
      </w:r>
    </w:p>
    <w:p w:rsidR="00737746" w:rsidRPr="004649F3" w:rsidRDefault="00737746" w:rsidP="0043106B">
      <w:pPr>
        <w:spacing w:line="240" w:lineRule="auto"/>
        <w:rPr>
          <w:u w:val="single"/>
        </w:rPr>
      </w:pPr>
      <w:r w:rsidRPr="004649F3">
        <w:rPr>
          <w:u w:val="single"/>
        </w:rPr>
        <w:t>Buildings- Carole</w:t>
      </w:r>
    </w:p>
    <w:p w:rsidR="00737746" w:rsidRDefault="00737746" w:rsidP="0043106B">
      <w:pPr>
        <w:pStyle w:val="ListParagraph"/>
        <w:numPr>
          <w:ilvl w:val="0"/>
          <w:numId w:val="2"/>
        </w:numPr>
        <w:spacing w:line="240" w:lineRule="auto"/>
      </w:pPr>
      <w:r>
        <w:t>Important to look at the holistic view of a building</w:t>
      </w:r>
    </w:p>
    <w:p w:rsidR="00737746" w:rsidRDefault="00737746" w:rsidP="0043106B">
      <w:pPr>
        <w:pStyle w:val="ListParagraph"/>
        <w:numPr>
          <w:ilvl w:val="0"/>
          <w:numId w:val="2"/>
        </w:numPr>
        <w:spacing w:line="240" w:lineRule="auto"/>
      </w:pPr>
      <w:r>
        <w:t>Sustainable vision statement- becoming official</w:t>
      </w:r>
    </w:p>
    <w:p w:rsidR="00737746" w:rsidRDefault="00737746" w:rsidP="0043106B">
      <w:pPr>
        <w:pStyle w:val="ListParagraph"/>
        <w:numPr>
          <w:ilvl w:val="0"/>
          <w:numId w:val="2"/>
        </w:numPr>
        <w:spacing w:line="240" w:lineRule="auto"/>
      </w:pPr>
      <w:r>
        <w:t>LEED Silver is a minimum, should strive for higher</w:t>
      </w:r>
    </w:p>
    <w:p w:rsidR="00737746" w:rsidRDefault="00737746" w:rsidP="0043106B">
      <w:pPr>
        <w:pStyle w:val="ListParagraph"/>
        <w:numPr>
          <w:ilvl w:val="1"/>
          <w:numId w:val="2"/>
        </w:numPr>
        <w:spacing w:line="240" w:lineRule="auto"/>
      </w:pPr>
      <w:r>
        <w:t>Wade asked about actual LEED Silver Certified- yes</w:t>
      </w:r>
      <w:r w:rsidR="00196782">
        <w:t xml:space="preserve">; </w:t>
      </w:r>
      <w:r>
        <w:t>It also helps with accountability</w:t>
      </w:r>
    </w:p>
    <w:p w:rsidR="00737746" w:rsidRDefault="00737746" w:rsidP="0043106B">
      <w:pPr>
        <w:pStyle w:val="ListParagraph"/>
        <w:numPr>
          <w:ilvl w:val="1"/>
          <w:numId w:val="2"/>
        </w:numPr>
        <w:spacing w:line="240" w:lineRule="auto"/>
      </w:pPr>
      <w:r>
        <w:t>Bill suggested having legislative requirements for energy and water</w:t>
      </w:r>
      <w:r w:rsidR="005E158A">
        <w:t xml:space="preserve"> in this section</w:t>
      </w:r>
    </w:p>
    <w:p w:rsidR="005E158A" w:rsidRDefault="005E158A" w:rsidP="0043106B">
      <w:pPr>
        <w:pStyle w:val="ListParagraph"/>
        <w:numPr>
          <w:ilvl w:val="1"/>
          <w:numId w:val="2"/>
        </w:numPr>
        <w:spacing w:line="240" w:lineRule="auto"/>
      </w:pPr>
      <w:r>
        <w:t>Wade asked about total cost of ownership vs. life cycle cost</w:t>
      </w:r>
    </w:p>
    <w:p w:rsidR="004649F3" w:rsidRDefault="004649F3" w:rsidP="0043106B">
      <w:pPr>
        <w:spacing w:line="240" w:lineRule="auto"/>
        <w:rPr>
          <w:u w:val="single"/>
        </w:rPr>
      </w:pPr>
      <w:r w:rsidRPr="004649F3">
        <w:rPr>
          <w:u w:val="single"/>
        </w:rPr>
        <w:t>Energy and Water</w:t>
      </w:r>
      <w:r>
        <w:rPr>
          <w:u w:val="single"/>
        </w:rPr>
        <w:t>- Ed S.</w:t>
      </w:r>
    </w:p>
    <w:p w:rsidR="003579E0" w:rsidRDefault="00196782" w:rsidP="0043106B">
      <w:pPr>
        <w:numPr>
          <w:ilvl w:val="0"/>
          <w:numId w:val="6"/>
        </w:numPr>
        <w:spacing w:line="240" w:lineRule="auto"/>
      </w:pPr>
      <w:r>
        <w:t xml:space="preserve">Vision- more of a </w:t>
      </w:r>
      <w:r w:rsidR="003579E0">
        <w:t>statement of w</w:t>
      </w:r>
      <w:r w:rsidR="0043106B">
        <w:t>hat we are doing now than</w:t>
      </w:r>
      <w:r w:rsidR="003579E0">
        <w:t xml:space="preserve"> where we want to be</w:t>
      </w:r>
    </w:p>
    <w:p w:rsidR="004649F3" w:rsidRDefault="00196782" w:rsidP="0043106B">
      <w:pPr>
        <w:numPr>
          <w:ilvl w:val="0"/>
          <w:numId w:val="6"/>
        </w:numPr>
        <w:spacing w:line="240" w:lineRule="auto"/>
      </w:pPr>
      <w:r>
        <w:t>Question about BTUs/GSF number in first strategy</w:t>
      </w:r>
    </w:p>
    <w:p w:rsidR="003579E0" w:rsidRDefault="0043106B" w:rsidP="0043106B">
      <w:pPr>
        <w:numPr>
          <w:ilvl w:val="0"/>
          <w:numId w:val="6"/>
        </w:numPr>
        <w:spacing w:line="240" w:lineRule="auto"/>
      </w:pPr>
      <w:r>
        <w:lastRenderedPageBreak/>
        <w:t>Hedge strategies- example:</w:t>
      </w:r>
      <w:r w:rsidR="00196782">
        <w:t xml:space="preserve"> buying fuel for </w:t>
      </w:r>
      <w:r>
        <w:t xml:space="preserve">multiple </w:t>
      </w:r>
      <w:r w:rsidR="00196782">
        <w:t>months when they are at low prices</w:t>
      </w:r>
    </w:p>
    <w:p w:rsidR="00196782" w:rsidRDefault="00196782" w:rsidP="0043106B">
      <w:pPr>
        <w:numPr>
          <w:ilvl w:val="0"/>
          <w:numId w:val="6"/>
        </w:numPr>
        <w:spacing w:line="240" w:lineRule="auto"/>
      </w:pPr>
      <w:r>
        <w:t>Integrate energy conservation- check second bullet</w:t>
      </w:r>
    </w:p>
    <w:p w:rsidR="003579E0" w:rsidRDefault="003579E0" w:rsidP="0043106B">
      <w:pPr>
        <w:numPr>
          <w:ilvl w:val="0"/>
          <w:numId w:val="6"/>
        </w:numPr>
        <w:spacing w:line="240" w:lineRule="auto"/>
      </w:pPr>
      <w:r>
        <w:t>Performance Contracting- legislative changes needed</w:t>
      </w:r>
    </w:p>
    <w:p w:rsidR="003579E0" w:rsidRDefault="003579E0" w:rsidP="0043106B">
      <w:pPr>
        <w:spacing w:line="240" w:lineRule="auto"/>
        <w:rPr>
          <w:u w:val="single"/>
        </w:rPr>
      </w:pPr>
      <w:r w:rsidRPr="003579E0">
        <w:rPr>
          <w:u w:val="single"/>
        </w:rPr>
        <w:t>Land Use- Lisa</w:t>
      </w:r>
    </w:p>
    <w:p w:rsidR="003579E0" w:rsidRDefault="0005315E" w:rsidP="0043106B">
      <w:pPr>
        <w:numPr>
          <w:ilvl w:val="0"/>
          <w:numId w:val="7"/>
        </w:numPr>
        <w:spacing w:line="240" w:lineRule="auto"/>
      </w:pPr>
      <w:r>
        <w:t xml:space="preserve">Space utilization- don’t make broad space utilization statements but more specific </w:t>
      </w:r>
    </w:p>
    <w:p w:rsidR="0005315E" w:rsidRDefault="0043106B" w:rsidP="0043106B">
      <w:pPr>
        <w:numPr>
          <w:ilvl w:val="0"/>
          <w:numId w:val="7"/>
        </w:numPr>
        <w:spacing w:line="240" w:lineRule="auto"/>
      </w:pPr>
      <w:r>
        <w:t>Tracking trips across campus (i.e. pathways)</w:t>
      </w:r>
      <w:r w:rsidR="0005315E">
        <w:t xml:space="preserve"> maybe a student research project</w:t>
      </w:r>
    </w:p>
    <w:p w:rsidR="0005315E" w:rsidRDefault="0005315E" w:rsidP="0043106B">
      <w:pPr>
        <w:numPr>
          <w:ilvl w:val="0"/>
          <w:numId w:val="7"/>
        </w:numPr>
        <w:spacing w:line="240" w:lineRule="auto"/>
      </w:pPr>
      <w:r>
        <w:t>Bill- green space no</w:t>
      </w:r>
      <w:r w:rsidR="0043106B">
        <w:t>t mentioned</w:t>
      </w:r>
      <w:r>
        <w:t>; in Master Plan</w:t>
      </w:r>
    </w:p>
    <w:p w:rsidR="00272F94" w:rsidRDefault="00272F94" w:rsidP="0043106B">
      <w:pPr>
        <w:spacing w:line="240" w:lineRule="auto"/>
        <w:rPr>
          <w:u w:val="single"/>
        </w:rPr>
      </w:pPr>
      <w:r w:rsidRPr="00272F94">
        <w:rPr>
          <w:u w:val="single"/>
        </w:rPr>
        <w:t>Materials and Purchasing- Blain</w:t>
      </w:r>
    </w:p>
    <w:p w:rsidR="00272F94" w:rsidRDefault="0043106B" w:rsidP="0043106B">
      <w:pPr>
        <w:numPr>
          <w:ilvl w:val="0"/>
          <w:numId w:val="8"/>
        </w:numPr>
        <w:spacing w:line="240" w:lineRule="auto"/>
      </w:pPr>
      <w:r>
        <w:t>Important</w:t>
      </w:r>
      <w:r w:rsidR="00272F94">
        <w:t xml:space="preserve"> to let campus know there are options </w:t>
      </w:r>
    </w:p>
    <w:p w:rsidR="00272F94" w:rsidRDefault="00272F94" w:rsidP="0043106B">
      <w:pPr>
        <w:numPr>
          <w:ilvl w:val="0"/>
          <w:numId w:val="8"/>
        </w:numPr>
        <w:spacing w:line="240" w:lineRule="auto"/>
      </w:pPr>
      <w:r>
        <w:t>Groups to work with help</w:t>
      </w:r>
      <w:r w:rsidR="0043106B">
        <w:t>ing</w:t>
      </w:r>
      <w:r>
        <w:t xml:space="preserve"> track information, highlight items, provide information</w:t>
      </w:r>
    </w:p>
    <w:p w:rsidR="00272F94" w:rsidRDefault="00272F94" w:rsidP="0043106B">
      <w:pPr>
        <w:numPr>
          <w:ilvl w:val="0"/>
          <w:numId w:val="8"/>
        </w:numPr>
        <w:spacing w:line="240" w:lineRule="auto"/>
      </w:pPr>
      <w:r>
        <w:t>Bid specs to incorporate sustainability</w:t>
      </w:r>
    </w:p>
    <w:p w:rsidR="00272F94" w:rsidRDefault="00272F94" w:rsidP="0043106B">
      <w:pPr>
        <w:spacing w:line="240" w:lineRule="auto"/>
        <w:rPr>
          <w:u w:val="single"/>
        </w:rPr>
      </w:pPr>
      <w:r w:rsidRPr="00272F94">
        <w:rPr>
          <w:u w:val="single"/>
        </w:rPr>
        <w:t>Transportation- Brian</w:t>
      </w:r>
    </w:p>
    <w:p w:rsidR="00272F94" w:rsidRDefault="00272F94" w:rsidP="0043106B">
      <w:pPr>
        <w:numPr>
          <w:ilvl w:val="0"/>
          <w:numId w:val="9"/>
        </w:numPr>
        <w:spacing w:line="240" w:lineRule="auto"/>
      </w:pPr>
      <w:r>
        <w:t>Want the</w:t>
      </w:r>
      <w:r w:rsidR="0043106B">
        <w:t xml:space="preserve"> campus to feel differently than</w:t>
      </w:r>
      <w:r>
        <w:t xml:space="preserve"> it does today, be more directive about bike and pedestrian use</w:t>
      </w:r>
    </w:p>
    <w:p w:rsidR="00272F94" w:rsidRDefault="00272F94" w:rsidP="0043106B">
      <w:pPr>
        <w:numPr>
          <w:ilvl w:val="0"/>
          <w:numId w:val="9"/>
        </w:numPr>
        <w:spacing w:line="240" w:lineRule="auto"/>
      </w:pPr>
      <w:r>
        <w:t xml:space="preserve">Reducing single occupant vehicles </w:t>
      </w:r>
    </w:p>
    <w:p w:rsidR="00652CEB" w:rsidRDefault="00652CEB" w:rsidP="0043106B">
      <w:pPr>
        <w:numPr>
          <w:ilvl w:val="0"/>
          <w:numId w:val="9"/>
        </w:numPr>
        <w:spacing w:line="240" w:lineRule="auto"/>
      </w:pPr>
      <w:proofErr w:type="spellStart"/>
      <w:r>
        <w:t>GoPass</w:t>
      </w:r>
      <w:proofErr w:type="spellEnd"/>
      <w:r>
        <w:t>- more potential</w:t>
      </w:r>
    </w:p>
    <w:p w:rsidR="00652CEB" w:rsidRDefault="00652CEB" w:rsidP="0043106B">
      <w:pPr>
        <w:numPr>
          <w:ilvl w:val="0"/>
          <w:numId w:val="9"/>
        </w:numPr>
        <w:spacing w:line="240" w:lineRule="auto"/>
      </w:pPr>
      <w:r>
        <w:t>Will get benefits from regional programs- buses, rail, etc</w:t>
      </w:r>
    </w:p>
    <w:p w:rsidR="00652CEB" w:rsidRDefault="00652CEB" w:rsidP="0043106B">
      <w:pPr>
        <w:numPr>
          <w:ilvl w:val="0"/>
          <w:numId w:val="9"/>
        </w:numPr>
        <w:spacing w:line="240" w:lineRule="auto"/>
      </w:pPr>
      <w:r>
        <w:t>Parking- more volatile subjects, perimeter parking is ideal but must get people to campus, don’t control many roadways, physical layout important, pricing- use it to discourage</w:t>
      </w:r>
    </w:p>
    <w:p w:rsidR="00652CEB" w:rsidRDefault="00652CEB" w:rsidP="0043106B">
      <w:pPr>
        <w:numPr>
          <w:ilvl w:val="0"/>
          <w:numId w:val="9"/>
        </w:numPr>
        <w:spacing w:line="240" w:lineRule="auto"/>
      </w:pPr>
      <w:r>
        <w:t>Re-introduce LEED as a topic for discussion</w:t>
      </w:r>
    </w:p>
    <w:p w:rsidR="0043106B" w:rsidRDefault="0043106B" w:rsidP="0043106B">
      <w:pPr>
        <w:numPr>
          <w:ilvl w:val="0"/>
          <w:numId w:val="9"/>
        </w:numPr>
        <w:spacing w:line="240" w:lineRule="auto"/>
      </w:pPr>
      <w:r>
        <w:t>Liked the Transportation strategies level of detail and organization</w:t>
      </w:r>
    </w:p>
    <w:p w:rsidR="00652CEB" w:rsidRPr="0043106B" w:rsidRDefault="0043106B" w:rsidP="0043106B">
      <w:pPr>
        <w:spacing w:line="240" w:lineRule="auto"/>
        <w:rPr>
          <w:b/>
        </w:rPr>
      </w:pPr>
      <w:r w:rsidRPr="0043106B">
        <w:rPr>
          <w:b/>
        </w:rPr>
        <w:t>Next Steps</w:t>
      </w:r>
    </w:p>
    <w:p w:rsidR="00652CEB" w:rsidRDefault="0043106B" w:rsidP="006713F8">
      <w:pPr>
        <w:numPr>
          <w:ilvl w:val="0"/>
          <w:numId w:val="10"/>
        </w:numPr>
        <w:spacing w:line="240" w:lineRule="auto"/>
      </w:pPr>
      <w:r>
        <w:t>T</w:t>
      </w:r>
      <w:r w:rsidR="00652CEB">
        <w:t>ake these ideas back to the working groups</w:t>
      </w:r>
    </w:p>
    <w:p w:rsidR="00F96A1E" w:rsidRDefault="00F96A1E" w:rsidP="006713F8">
      <w:pPr>
        <w:numPr>
          <w:ilvl w:val="0"/>
          <w:numId w:val="10"/>
        </w:numPr>
        <w:spacing w:line="240" w:lineRule="auto"/>
      </w:pPr>
      <w:r>
        <w:t>March 3</w:t>
      </w:r>
      <w:r w:rsidRPr="00F96A1E">
        <w:rPr>
          <w:vertAlign w:val="superscript"/>
        </w:rPr>
        <w:t>rd</w:t>
      </w:r>
      <w:r>
        <w:t xml:space="preserve">- have revisions to Tracy </w:t>
      </w:r>
    </w:p>
    <w:p w:rsidR="0043106B" w:rsidRDefault="0043106B" w:rsidP="0043106B">
      <w:pPr>
        <w:spacing w:line="240" w:lineRule="auto"/>
      </w:pPr>
    </w:p>
    <w:p w:rsidR="0043106B" w:rsidRDefault="0043106B" w:rsidP="0043106B">
      <w:pPr>
        <w:spacing w:line="240" w:lineRule="auto"/>
      </w:pPr>
    </w:p>
    <w:p w:rsidR="0043106B" w:rsidRPr="004649F3" w:rsidRDefault="0043106B" w:rsidP="002E7B11">
      <w:pPr>
        <w:spacing w:line="240" w:lineRule="auto"/>
      </w:pPr>
    </w:p>
    <w:sectPr w:rsidR="0043106B" w:rsidRPr="004649F3" w:rsidSect="0088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F93"/>
    <w:multiLevelType w:val="hybridMultilevel"/>
    <w:tmpl w:val="1B22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39B2"/>
    <w:multiLevelType w:val="hybridMultilevel"/>
    <w:tmpl w:val="28D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3005"/>
    <w:multiLevelType w:val="hybridMultilevel"/>
    <w:tmpl w:val="BB7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B276A"/>
    <w:multiLevelType w:val="hybridMultilevel"/>
    <w:tmpl w:val="9F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271F8"/>
    <w:multiLevelType w:val="hybridMultilevel"/>
    <w:tmpl w:val="2206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C0D01"/>
    <w:multiLevelType w:val="hybridMultilevel"/>
    <w:tmpl w:val="6CD6A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5A651C"/>
    <w:multiLevelType w:val="hybridMultilevel"/>
    <w:tmpl w:val="7B6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A425F"/>
    <w:multiLevelType w:val="hybridMultilevel"/>
    <w:tmpl w:val="F3B4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97BCE"/>
    <w:multiLevelType w:val="hybridMultilevel"/>
    <w:tmpl w:val="B27E0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DE3A48"/>
    <w:multiLevelType w:val="hybridMultilevel"/>
    <w:tmpl w:val="56FA1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589"/>
    <w:rsid w:val="00040241"/>
    <w:rsid w:val="0005315E"/>
    <w:rsid w:val="000E4161"/>
    <w:rsid w:val="00196782"/>
    <w:rsid w:val="00272F94"/>
    <w:rsid w:val="002E7B11"/>
    <w:rsid w:val="003579E0"/>
    <w:rsid w:val="003E7589"/>
    <w:rsid w:val="0043106B"/>
    <w:rsid w:val="004649F3"/>
    <w:rsid w:val="005E158A"/>
    <w:rsid w:val="00652CEB"/>
    <w:rsid w:val="006713F8"/>
    <w:rsid w:val="0071349B"/>
    <w:rsid w:val="00737746"/>
    <w:rsid w:val="00885CF3"/>
    <w:rsid w:val="00F9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2010-02-10T20:05:00Z</dcterms:created>
  <dcterms:modified xsi:type="dcterms:W3CDTF">2010-02-11T19:27:00Z</dcterms:modified>
</cp:coreProperties>
</file>