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640" w:rsidRDefault="00480C8E">
      <w:r>
        <w:rPr>
          <w:noProof/>
        </w:rPr>
        <w:pict>
          <v:shapetype id="_x0000_t202" coordsize="21600,21600" o:spt="202" path="m,l,21600r21600,l21600,xe">
            <v:stroke joinstyle="miter"/>
            <v:path gradientshapeok="t" o:connecttype="rect"/>
          </v:shapetype>
          <v:shape id="_x0000_s1028" type="#_x0000_t202" style="position:absolute;margin-left:-4.45pt;margin-top:-1.35pt;width:76.4pt;height:60.75pt;z-index:251659264" stroked="f">
            <v:textbox style="mso-next-textbox:#_x0000_s1028">
              <w:txbxContent>
                <w:p w:rsidR="004D2640" w:rsidRPr="008C60E8" w:rsidRDefault="004D2640" w:rsidP="004D2640">
                  <w:pPr>
                    <w:rPr>
                      <w:rFonts w:ascii="Arial Narrow" w:hAnsi="Arial Narrow"/>
                    </w:rPr>
                  </w:pPr>
                  <w:r w:rsidRPr="00CA349E">
                    <w:rPr>
                      <w:rFonts w:ascii="Arial Narrow" w:hAnsi="Arial Narrow"/>
                      <w:b/>
                    </w:rPr>
                    <w:t>C</w:t>
                  </w:r>
                  <w:r>
                    <w:rPr>
                      <w:rFonts w:ascii="Arial Narrow" w:hAnsi="Arial Narrow"/>
                    </w:rPr>
                    <w:t xml:space="preserve">ampus </w:t>
                  </w:r>
                  <w:r>
                    <w:rPr>
                      <w:rFonts w:ascii="Arial Narrow" w:hAnsi="Arial Narrow"/>
                    </w:rPr>
                    <w:br/>
                  </w:r>
                  <w:r w:rsidRPr="00CA349E">
                    <w:rPr>
                      <w:rFonts w:ascii="Arial Narrow" w:hAnsi="Arial Narrow"/>
                      <w:b/>
                    </w:rPr>
                    <w:t>E</w:t>
                  </w:r>
                  <w:r>
                    <w:rPr>
                      <w:rFonts w:ascii="Arial Narrow" w:hAnsi="Arial Narrow"/>
                    </w:rPr>
                    <w:t xml:space="preserve">nvironmental </w:t>
                  </w:r>
                  <w:r>
                    <w:rPr>
                      <w:rFonts w:ascii="Arial Narrow" w:hAnsi="Arial Narrow"/>
                    </w:rPr>
                    <w:br/>
                  </w:r>
                  <w:r w:rsidRPr="00CA349E">
                    <w:rPr>
                      <w:rFonts w:ascii="Arial Narrow" w:hAnsi="Arial Narrow"/>
                      <w:b/>
                    </w:rPr>
                    <w:t>S</w:t>
                  </w:r>
                  <w:r>
                    <w:rPr>
                      <w:rFonts w:ascii="Arial Narrow" w:hAnsi="Arial Narrow"/>
                    </w:rPr>
                    <w:t xml:space="preserve">ustainability </w:t>
                  </w:r>
                  <w:r>
                    <w:rPr>
                      <w:rFonts w:ascii="Arial Narrow" w:hAnsi="Arial Narrow"/>
                    </w:rPr>
                    <w:br/>
                  </w:r>
                  <w:r w:rsidRPr="00CA349E">
                    <w:rPr>
                      <w:rFonts w:ascii="Arial Narrow" w:hAnsi="Arial Narrow"/>
                      <w:b/>
                    </w:rPr>
                    <w:t>T</w:t>
                  </w:r>
                  <w:r w:rsidRPr="00CA349E">
                    <w:rPr>
                      <w:rFonts w:ascii="Arial Narrow" w:hAnsi="Arial Narrow"/>
                    </w:rPr>
                    <w:t>eam</w:t>
                  </w:r>
                </w:p>
              </w:txbxContent>
            </v:textbox>
            <w10:wrap type="square"/>
          </v:shape>
        </w:pict>
      </w:r>
      <w:r>
        <w:rPr>
          <w:noProof/>
        </w:rPr>
        <w:pict>
          <v:shape id="_x0000_s1027" type="#_x0000_t202" style="position:absolute;margin-left:-91.4pt;margin-top:-1.35pt;width:468pt;height:60.75pt;z-index:251658240" stroked="f">
            <v:textbox style="mso-next-textbox:#_x0000_s1027">
              <w:txbxContent>
                <w:p w:rsidR="004D2640" w:rsidRDefault="004D2640" w:rsidP="004D2640">
                  <w:pPr>
                    <w:jc w:val="center"/>
                    <w:rPr>
                      <w:rFonts w:ascii="Arial Narrow" w:hAnsi="Arial Narrow"/>
                    </w:rPr>
                  </w:pPr>
                  <w:r>
                    <w:rPr>
                      <w:rFonts w:ascii="Arial Narrow" w:hAnsi="Arial Narrow"/>
                      <w:b/>
                      <w:sz w:val="32"/>
                      <w:szCs w:val="32"/>
                    </w:rPr>
                    <w:t>Minutes</w:t>
                  </w:r>
                  <w:r>
                    <w:rPr>
                      <w:rFonts w:ascii="Arial Narrow" w:hAnsi="Arial Narrow"/>
                    </w:rPr>
                    <w:br/>
                    <w:t>Wed. Nov. 11th  3:00 – 4:30 PM</w:t>
                  </w:r>
                  <w:r>
                    <w:rPr>
                      <w:rFonts w:ascii="Arial Narrow" w:hAnsi="Arial Narrow"/>
                      <w:b/>
                      <w:sz w:val="32"/>
                      <w:szCs w:val="32"/>
                    </w:rPr>
                    <w:br/>
                  </w:r>
                  <w:r>
                    <w:rPr>
                      <w:rFonts w:ascii="Arial Narrow" w:hAnsi="Arial Narrow"/>
                    </w:rPr>
                    <w:t xml:space="preserve">Administrative Building </w:t>
                  </w:r>
                  <w:r w:rsidRPr="004D2640">
                    <w:rPr>
                      <w:rFonts w:ascii="Arial Narrow" w:hAnsi="Arial Narrow"/>
                      <w:color w:val="000000" w:themeColor="text1"/>
                    </w:rPr>
                    <w:t>III,</w:t>
                  </w:r>
                  <w:r>
                    <w:rPr>
                      <w:rFonts w:ascii="Arial Narrow" w:hAnsi="Arial Narrow"/>
                    </w:rPr>
                    <w:t xml:space="preserve">  Room 124</w:t>
                  </w:r>
                </w:p>
                <w:p w:rsidR="004D2640" w:rsidRPr="008C60E8" w:rsidRDefault="004D2640" w:rsidP="004D2640">
                  <w:pPr>
                    <w:jc w:val="center"/>
                    <w:rPr>
                      <w:rFonts w:ascii="Arial Narrow" w:hAnsi="Arial Narrow"/>
                      <w:b/>
                      <w:sz w:val="32"/>
                      <w:szCs w:val="32"/>
                    </w:rPr>
                  </w:pPr>
                </w:p>
              </w:txbxContent>
            </v:textbox>
          </v:shape>
        </w:pict>
      </w:r>
    </w:p>
    <w:p w:rsidR="004D2640" w:rsidRDefault="004D2640"/>
    <w:p w:rsidR="004D2640" w:rsidRDefault="00480C8E">
      <w:r>
        <w:rPr>
          <w:noProof/>
        </w:rPr>
        <w:pict>
          <v:line id="_x0000_s1029" style="position:absolute;z-index:251660288" from="-86.45pt,15.25pt" to="381.55pt,15.25pt" strokeweight="4.5pt">
            <v:stroke linestyle="thickThin"/>
          </v:line>
        </w:pict>
      </w:r>
    </w:p>
    <w:p w:rsidR="00F4171B" w:rsidRDefault="00F4171B"/>
    <w:p w:rsidR="004D2640" w:rsidRPr="004D2640" w:rsidRDefault="004D2640">
      <w:r>
        <w:t xml:space="preserve">Minutes recorded by Lindsay </w:t>
      </w:r>
      <w:proofErr w:type="spellStart"/>
      <w:r>
        <w:t>Batchelor</w:t>
      </w:r>
      <w:proofErr w:type="spellEnd"/>
    </w:p>
    <w:p w:rsidR="00BC547A" w:rsidRDefault="004D2640">
      <w:r w:rsidRPr="004D2640">
        <w:rPr>
          <w:b/>
        </w:rPr>
        <w:t>Attendees-</w:t>
      </w:r>
      <w:r>
        <w:t xml:space="preserve"> </w:t>
      </w:r>
      <w:r w:rsidR="0055442F">
        <w:t>Tracy Dixon</w:t>
      </w:r>
      <w:r>
        <w:t xml:space="preserve">, Lindsay </w:t>
      </w:r>
      <w:proofErr w:type="spellStart"/>
      <w:r>
        <w:t>Batchelor</w:t>
      </w:r>
      <w:proofErr w:type="spellEnd"/>
      <w:r>
        <w:t xml:space="preserve">, William Winner, </w:t>
      </w:r>
      <w:proofErr w:type="spellStart"/>
      <w:r>
        <w:t>Nessa</w:t>
      </w:r>
      <w:proofErr w:type="spellEnd"/>
      <w:r>
        <w:t xml:space="preserve"> Stone, Blain Woods, Paul </w:t>
      </w:r>
      <w:proofErr w:type="spellStart"/>
      <w:r>
        <w:t>McConacha</w:t>
      </w:r>
      <w:proofErr w:type="spellEnd"/>
      <w:r>
        <w:t xml:space="preserve">, Jack Colby, David Dean, </w:t>
      </w:r>
      <w:r w:rsidR="0055442F">
        <w:t xml:space="preserve">Wade </w:t>
      </w:r>
      <w:proofErr w:type="spellStart"/>
      <w:r w:rsidR="0055442F">
        <w:t>Fulghum</w:t>
      </w:r>
      <w:proofErr w:type="spellEnd"/>
      <w:r>
        <w:t xml:space="preserve">, Alison Carpenter, Natasha </w:t>
      </w:r>
      <w:proofErr w:type="spellStart"/>
      <w:r>
        <w:t>Herting</w:t>
      </w:r>
      <w:proofErr w:type="spellEnd"/>
      <w:r>
        <w:t xml:space="preserve">, Mike Harwood, Jeff Hightower, Brian O’Sullivan, Carole </w:t>
      </w:r>
      <w:proofErr w:type="spellStart"/>
      <w:r>
        <w:t>Acquesta</w:t>
      </w:r>
      <w:proofErr w:type="spellEnd"/>
      <w:r>
        <w:t xml:space="preserve">, </w:t>
      </w:r>
      <w:r w:rsidR="00BC547A">
        <w:t xml:space="preserve">Lisa </w:t>
      </w:r>
      <w:r w:rsidR="00F76431">
        <w:t>Johnson</w:t>
      </w:r>
      <w:r>
        <w:t xml:space="preserve">, </w:t>
      </w:r>
      <w:r w:rsidR="00BC547A">
        <w:t>Barry Olson</w:t>
      </w:r>
    </w:p>
    <w:p w:rsidR="00BC547A" w:rsidRDefault="00BC547A">
      <w:r w:rsidRPr="00CF6496">
        <w:rPr>
          <w:b/>
        </w:rPr>
        <w:t>Jack- initial comments on overall a</w:t>
      </w:r>
      <w:r w:rsidR="00F76431" w:rsidRPr="00CF6496">
        <w:rPr>
          <w:b/>
        </w:rPr>
        <w:t>pproach</w:t>
      </w:r>
      <w:r w:rsidR="00F76431">
        <w:br/>
        <w:t>We will pull together strategies</w:t>
      </w:r>
      <w:r>
        <w:t xml:space="preserve"> and do some basic editi</w:t>
      </w:r>
      <w:r w:rsidR="00F76431">
        <w:t>ng and bring together a</w:t>
      </w:r>
      <w:r>
        <w:t xml:space="preserve"> document that is ready to move forward to the Administration. What will move forward wil</w:t>
      </w:r>
      <w:r w:rsidR="00F76431">
        <w:t>l be a consensus document. This is a c</w:t>
      </w:r>
      <w:r>
        <w:t>ollective process and</w:t>
      </w:r>
      <w:r w:rsidR="00F76431">
        <w:t xml:space="preserve"> the end result</w:t>
      </w:r>
      <w:r>
        <w:t xml:space="preserve"> will hopefully be som</w:t>
      </w:r>
      <w:r w:rsidR="00F76431">
        <w:t>ething that the campus can get behind</w:t>
      </w:r>
      <w:r>
        <w:t xml:space="preserve">. </w:t>
      </w:r>
      <w:r w:rsidR="00F76431">
        <w:t xml:space="preserve">Will </w:t>
      </w:r>
      <w:r>
        <w:t>vet</w:t>
      </w:r>
      <w:r w:rsidR="00F76431">
        <w:t xml:space="preserve"> the strategies</w:t>
      </w:r>
      <w:r>
        <w:t xml:space="preserve"> with</w:t>
      </w:r>
      <w:r w:rsidR="00F76431">
        <w:t xml:space="preserve"> the</w:t>
      </w:r>
      <w:r>
        <w:t xml:space="preserve"> campus</w:t>
      </w:r>
      <w:r w:rsidR="00F76431">
        <w:t xml:space="preserve"> in the spring</w:t>
      </w:r>
      <w:r>
        <w:t>. In discussions about how this will occur (</w:t>
      </w:r>
      <w:proofErr w:type="spellStart"/>
      <w:r>
        <w:t>char</w:t>
      </w:r>
      <w:r w:rsidR="00F76431">
        <w:t>r</w:t>
      </w:r>
      <w:r>
        <w:t>ettes</w:t>
      </w:r>
      <w:proofErr w:type="spellEnd"/>
      <w:r>
        <w:t>, town meetings, etc</w:t>
      </w:r>
      <w:r w:rsidR="00F76431">
        <w:t>.</w:t>
      </w:r>
      <w:r>
        <w:t>)</w:t>
      </w:r>
      <w:r w:rsidR="00C33B16">
        <w:t>.</w:t>
      </w:r>
      <w:r>
        <w:t xml:space="preserve"> Goal </w:t>
      </w:r>
      <w:r w:rsidR="00F76431">
        <w:t xml:space="preserve"> is </w:t>
      </w:r>
      <w:r>
        <w:t xml:space="preserve">to </w:t>
      </w:r>
      <w:r w:rsidR="00F76431">
        <w:t>engage the campus in process so that</w:t>
      </w:r>
      <w:r>
        <w:t xml:space="preserve"> people </w:t>
      </w:r>
      <w:r w:rsidR="00F76431">
        <w:t>feel they have had the opportu</w:t>
      </w:r>
      <w:r>
        <w:t>nity to contribute.</w:t>
      </w:r>
    </w:p>
    <w:p w:rsidR="003F4BFF" w:rsidRDefault="00F76431">
      <w:r>
        <w:t>Brian-</w:t>
      </w:r>
      <w:r w:rsidR="00BC547A">
        <w:t xml:space="preserve"> What will the work group attendees do further on in th</w:t>
      </w:r>
      <w:r>
        <w:t>e process?</w:t>
      </w:r>
      <w:r>
        <w:br/>
        <w:t>Jack- Effort will not</w:t>
      </w:r>
      <w:r w:rsidR="00BC547A">
        <w:t xml:space="preserve"> end in the next couple of months. Will move strategic plan through the administration to the trustees in the fall. Some working groups will be involved in the C</w:t>
      </w:r>
      <w:r>
        <w:t xml:space="preserve">limate </w:t>
      </w:r>
      <w:r w:rsidR="00BC547A">
        <w:t>A</w:t>
      </w:r>
      <w:r>
        <w:t xml:space="preserve">ction </w:t>
      </w:r>
      <w:r w:rsidR="00BC547A">
        <w:t>P</w:t>
      </w:r>
      <w:r>
        <w:t>lan</w:t>
      </w:r>
      <w:r w:rsidR="00BC547A">
        <w:t>. There will also be wedge groups needing to be developed</w:t>
      </w:r>
      <w:r>
        <w:t xml:space="preserve"> for the CAP.</w:t>
      </w:r>
      <w:r>
        <w:br/>
        <w:t>Carole- Some folks in meetings have voiced c</w:t>
      </w:r>
      <w:r w:rsidR="00BC547A">
        <w:t>oncerns about ideas</w:t>
      </w:r>
      <w:r>
        <w:t xml:space="preserve"> that have been generated in the past</w:t>
      </w:r>
      <w:r w:rsidR="00BC547A">
        <w:t xml:space="preserve"> but no progress</w:t>
      </w:r>
      <w:r>
        <w:t xml:space="preserve"> was made.</w:t>
      </w:r>
      <w:r w:rsidR="00BC547A">
        <w:br/>
        <w:t>Jack- In old days, it was just those interested/passionate doing something</w:t>
      </w:r>
      <w:r>
        <w:t xml:space="preserve"> about sustainability. N</w:t>
      </w:r>
      <w:r w:rsidR="00BC547A">
        <w:t>ow there are</w:t>
      </w:r>
      <w:r>
        <w:t xml:space="preserve"> policies</w:t>
      </w:r>
      <w:r w:rsidR="00BC547A">
        <w:t>, chancellor commitments, etc</w:t>
      </w:r>
      <w:r>
        <w:t>.</w:t>
      </w:r>
      <w:r w:rsidR="00BC547A">
        <w:t xml:space="preserve"> that we must hold to. </w:t>
      </w:r>
    </w:p>
    <w:p w:rsidR="00F76431" w:rsidRDefault="002B16F7">
      <w:r>
        <w:rPr>
          <w:b/>
        </w:rPr>
        <w:br/>
      </w:r>
      <w:proofErr w:type="spellStart"/>
      <w:r w:rsidR="003F4BFF" w:rsidRPr="00DD7365">
        <w:rPr>
          <w:b/>
        </w:rPr>
        <w:t>Nessa</w:t>
      </w:r>
      <w:proofErr w:type="spellEnd"/>
      <w:r w:rsidR="003F4BFF" w:rsidRPr="00DD7365">
        <w:rPr>
          <w:b/>
        </w:rPr>
        <w:t>- Waste Reduction and Recycling Working Group</w:t>
      </w:r>
      <w:r w:rsidR="00F76431">
        <w:rPr>
          <w:b/>
        </w:rPr>
        <w:t xml:space="preserve"> (see presentation for details)</w:t>
      </w:r>
      <w:r>
        <w:rPr>
          <w:b/>
        </w:rPr>
        <w:br/>
      </w:r>
      <w:r w:rsidR="003F4BFF" w:rsidRPr="00DD7365">
        <w:rPr>
          <w:b/>
        </w:rPr>
        <w:br/>
      </w:r>
      <w:r w:rsidR="003F4BFF">
        <w:t>SWOT A</w:t>
      </w:r>
      <w:r>
        <w:t xml:space="preserve">nalysis was really mind opening </w:t>
      </w:r>
      <w:r>
        <w:br/>
        <w:t>Lacking f</w:t>
      </w:r>
      <w:r w:rsidR="003F4BFF">
        <w:t>aculty on group</w:t>
      </w:r>
      <w:r w:rsidR="003F4BFF">
        <w:br/>
        <w:t>Interesting suggestions- such as how to integrate hazardous waste into the WRR process</w:t>
      </w:r>
      <w:r w:rsidR="003F4BFF">
        <w:br/>
        <w:t>46% diversion rate currently on campus</w:t>
      </w:r>
      <w:r w:rsidR="003F4BFF">
        <w:br/>
        <w:t>Recycling increasing but waste is not</w:t>
      </w:r>
      <w:r w:rsidR="00D60EC1">
        <w:br/>
      </w:r>
      <w:r w:rsidR="003F4BFF">
        <w:t xml:space="preserve">Eventual goal is “zero waste” but need to give a definition </w:t>
      </w:r>
      <w:r w:rsidR="00DF0138">
        <w:t>to that. Reduce at the source and re-use bef</w:t>
      </w:r>
      <w:r w:rsidR="00F76431">
        <w:t>ore recycling. Disposal and incineration is the</w:t>
      </w:r>
      <w:r w:rsidR="00DF0138">
        <w:t xml:space="preserve"> last resort.</w:t>
      </w:r>
      <w:r w:rsidR="00DF0138">
        <w:br/>
      </w:r>
    </w:p>
    <w:p w:rsidR="004B66AA" w:rsidRDefault="004B66AA">
      <w:r>
        <w:t xml:space="preserve">Jack: What waste streams are we missing? </w:t>
      </w:r>
      <w:r>
        <w:br/>
      </w:r>
      <w:proofErr w:type="spellStart"/>
      <w:r>
        <w:t>Nessa</w:t>
      </w:r>
      <w:proofErr w:type="spellEnd"/>
      <w:r>
        <w:t>: Food Waste</w:t>
      </w:r>
    </w:p>
    <w:p w:rsidR="00F76431" w:rsidRDefault="00F76431">
      <w:r>
        <w:lastRenderedPageBreak/>
        <w:t>Natasha- Asked</w:t>
      </w:r>
      <w:r w:rsidR="004B66AA">
        <w:t xml:space="preserve"> about water bottle filling stations on campus</w:t>
      </w:r>
      <w:r w:rsidR="004D2640">
        <w:t>.</w:t>
      </w:r>
      <w:r>
        <w:br/>
      </w:r>
      <w:proofErr w:type="spellStart"/>
      <w:r w:rsidR="004B66AA">
        <w:t>Nessa</w:t>
      </w:r>
      <w:proofErr w:type="spellEnd"/>
      <w:r w:rsidR="004B66AA">
        <w:t xml:space="preserve">- </w:t>
      </w:r>
      <w:r>
        <w:t>Essentially water fountains with modifications.</w:t>
      </w:r>
      <w:r>
        <w:br/>
        <w:t>Jack- Mentioned that some campuses have banned bottled water on campus and have thus</w:t>
      </w:r>
      <w:r w:rsidR="002D3C95">
        <w:t xml:space="preserve"> sought other creative ways to provide drinking water to campus.</w:t>
      </w:r>
    </w:p>
    <w:p w:rsidR="004B66AA" w:rsidRDefault="00F76431">
      <w:proofErr w:type="spellStart"/>
      <w:r>
        <w:t>Nessa</w:t>
      </w:r>
      <w:proofErr w:type="spellEnd"/>
      <w:r>
        <w:t xml:space="preserve">: </w:t>
      </w:r>
      <w:r w:rsidR="002D3C95">
        <w:t>Some of the ability</w:t>
      </w:r>
      <w:r w:rsidR="00C33B16">
        <w:t xml:space="preserve"> is based on </w:t>
      </w:r>
      <w:r w:rsidR="004B66AA">
        <w:t>market a</w:t>
      </w:r>
      <w:r w:rsidR="002D3C95">
        <w:t>vailability. Recycling is a m</w:t>
      </w:r>
      <w:r w:rsidR="004B66AA">
        <w:t>arket based operation.</w:t>
      </w:r>
      <w:r w:rsidR="002D3C95">
        <w:t xml:space="preserve"> Compost is a good example.</w:t>
      </w:r>
    </w:p>
    <w:p w:rsidR="004B66AA" w:rsidRDefault="004B66AA">
      <w:r>
        <w:t>Bill- Strategies very general. Will you add details and percentages?</w:t>
      </w:r>
      <w:r w:rsidR="002D3C95">
        <w:br/>
      </w:r>
      <w:proofErr w:type="spellStart"/>
      <w:r>
        <w:t>Nessa</w:t>
      </w:r>
      <w:proofErr w:type="spellEnd"/>
      <w:r>
        <w:t>- her understanding that will be the next phase</w:t>
      </w:r>
      <w:r w:rsidR="002D3C95">
        <w:t xml:space="preserve"> of this project</w:t>
      </w:r>
    </w:p>
    <w:p w:rsidR="004B66AA" w:rsidRDefault="00C33B16">
      <w:r>
        <w:t xml:space="preserve">Lessons Learned-  </w:t>
      </w:r>
      <w:r w:rsidR="004B66AA">
        <w:t>Not as hard as she thought it would be</w:t>
      </w:r>
    </w:p>
    <w:p w:rsidR="00DD7365" w:rsidRDefault="00DD7365">
      <w:pPr>
        <w:rPr>
          <w:b/>
        </w:rPr>
      </w:pPr>
    </w:p>
    <w:p w:rsidR="004B66AA" w:rsidRDefault="00DD7365">
      <w:pPr>
        <w:rPr>
          <w:b/>
        </w:rPr>
      </w:pPr>
      <w:r w:rsidRPr="00DD7365">
        <w:rPr>
          <w:b/>
        </w:rPr>
        <w:t>Blain- Materials and Purchasing</w:t>
      </w:r>
      <w:r>
        <w:rPr>
          <w:b/>
        </w:rPr>
        <w:t xml:space="preserve"> Working Group</w:t>
      </w:r>
      <w:r w:rsidR="002D3C95">
        <w:rPr>
          <w:b/>
        </w:rPr>
        <w:t xml:space="preserve"> (see handout for details)</w:t>
      </w:r>
    </w:p>
    <w:p w:rsidR="00DD7365" w:rsidRDefault="00DD7365">
      <w:r>
        <w:t>One of the biggest weaknesses is the purchasing policies and process</w:t>
      </w:r>
      <w:r w:rsidR="002D3C95">
        <w:br/>
      </w:r>
      <w:r>
        <w:t>Must incorporate sustainability into the bid specifications and purchasing process</w:t>
      </w:r>
      <w:r w:rsidR="002D3C95">
        <w:br/>
      </w:r>
      <w:r>
        <w:t>Struggle with the cost- people have the mindset that environmental products are more expensive</w:t>
      </w:r>
    </w:p>
    <w:p w:rsidR="00DD7365" w:rsidRDefault="002D3C95">
      <w:r>
        <w:t>Questions:</w:t>
      </w:r>
      <w:r>
        <w:br/>
      </w:r>
      <w:r w:rsidR="00DD7365">
        <w:t>Jack: How will you incorporate Energy Star in the process?</w:t>
      </w:r>
      <w:r w:rsidR="00DD7365">
        <w:br/>
        <w:t>Blain- Incorporate it into the</w:t>
      </w:r>
      <w:r w:rsidR="00880375">
        <w:t xml:space="preserve"> policy.</w:t>
      </w:r>
    </w:p>
    <w:p w:rsidR="00880375" w:rsidRDefault="002D3C95">
      <w:r>
        <w:t>Bill: What is percentage of</w:t>
      </w:r>
      <w:r w:rsidR="00880375">
        <w:t xml:space="preserve"> small purchases on campus (&lt;$5K)?</w:t>
      </w:r>
      <w:r w:rsidR="00880375">
        <w:br/>
        <w:t xml:space="preserve">Blain: </w:t>
      </w:r>
      <w:r w:rsidR="00C33B16">
        <w:t>~</w:t>
      </w:r>
      <w:r w:rsidR="00880375">
        <w:t>60%</w:t>
      </w:r>
    </w:p>
    <w:p w:rsidR="00880375" w:rsidRDefault="00880375">
      <w:r>
        <w:t>Carole: What about Athletics, Dining, Bookstore?</w:t>
      </w:r>
      <w:r>
        <w:br/>
        <w:t>Bl</w:t>
      </w:r>
      <w:r w:rsidR="002D3C95">
        <w:t>ain: Purchasing h</w:t>
      </w:r>
      <w:r>
        <w:t>andle</w:t>
      </w:r>
      <w:r w:rsidR="002D3C95">
        <w:t>s</w:t>
      </w:r>
      <w:r>
        <w:t xml:space="preserve"> food contract for Dining? Athletics</w:t>
      </w:r>
      <w:r w:rsidR="002D3C95">
        <w:t xml:space="preserve"> and Bookstores go</w:t>
      </w:r>
      <w:r>
        <w:t xml:space="preserve"> through Purchasing for under $5K</w:t>
      </w:r>
    </w:p>
    <w:p w:rsidR="00880375" w:rsidRDefault="002B16F7">
      <w:pPr>
        <w:rPr>
          <w:b/>
        </w:rPr>
      </w:pPr>
      <w:r>
        <w:rPr>
          <w:b/>
        </w:rPr>
        <w:br/>
      </w:r>
      <w:r w:rsidR="00880375" w:rsidRPr="00880375">
        <w:rPr>
          <w:b/>
        </w:rPr>
        <w:t>Paul- Energy and Water Working Group</w:t>
      </w:r>
      <w:r w:rsidR="002D3C95">
        <w:rPr>
          <w:b/>
        </w:rPr>
        <w:t xml:space="preserve"> (see presentation for details)</w:t>
      </w:r>
    </w:p>
    <w:p w:rsidR="00880375" w:rsidRDefault="002D3C95">
      <w:r>
        <w:t>Had four</w:t>
      </w:r>
      <w:r w:rsidR="00880375">
        <w:t xml:space="preserve"> meetings</w:t>
      </w:r>
      <w:r>
        <w:t xml:space="preserve"> total</w:t>
      </w:r>
      <w:r w:rsidR="00880375">
        <w:t>, mostly focused on creating a vision</w:t>
      </w:r>
    </w:p>
    <w:p w:rsidR="00EA6C94" w:rsidRDefault="002D3C95">
      <w:r>
        <w:t>Questions:</w:t>
      </w:r>
      <w:r>
        <w:br/>
      </w:r>
      <w:r w:rsidR="00EA6C94">
        <w:t>Blain- How do we reduce energy wi</w:t>
      </w:r>
      <w:r w:rsidR="001E1B4B">
        <w:t>th new buildings coming online?</w:t>
      </w:r>
      <w:r w:rsidR="00A90505">
        <w:br/>
        <w:t>Paul and Jack- We will use the strategies laid</w:t>
      </w:r>
      <w:r w:rsidR="00EA6C94">
        <w:t xml:space="preserve"> out in plan</w:t>
      </w:r>
    </w:p>
    <w:p w:rsidR="00EA6C94" w:rsidRDefault="00EA6C94">
      <w:r>
        <w:t xml:space="preserve">Natasha- </w:t>
      </w:r>
      <w:r w:rsidR="002D3C95">
        <w:t>Asked about smart grid at Centennial</w:t>
      </w:r>
      <w:r w:rsidR="002D3C95">
        <w:br/>
        <w:t>Jack- It is h</w:t>
      </w:r>
      <w:r>
        <w:t>appening in R2 with FREEDM Center. Doing smart grid in some other pilot locations</w:t>
      </w:r>
      <w:r w:rsidR="002D3C95">
        <w:t xml:space="preserve"> on campus</w:t>
      </w:r>
      <w:r>
        <w:t xml:space="preserve">. </w:t>
      </w:r>
    </w:p>
    <w:p w:rsidR="00EA6C94" w:rsidRDefault="00EA6C94"/>
    <w:p w:rsidR="00EA6C94" w:rsidRDefault="00EA6C94">
      <w:pPr>
        <w:rPr>
          <w:b/>
        </w:rPr>
      </w:pPr>
      <w:r w:rsidRPr="00EA6C94">
        <w:rPr>
          <w:b/>
        </w:rPr>
        <w:lastRenderedPageBreak/>
        <w:t>Brian- Transportation Working Group</w:t>
      </w:r>
      <w:r w:rsidR="002D3C95">
        <w:rPr>
          <w:b/>
        </w:rPr>
        <w:t xml:space="preserve"> (see handout)</w:t>
      </w:r>
    </w:p>
    <w:p w:rsidR="001E1B4B" w:rsidRDefault="00EA6C94">
      <w:r>
        <w:t>Diverse membership</w:t>
      </w:r>
      <w:r w:rsidR="001E1B4B">
        <w:br/>
        <w:t xml:space="preserve">Didn’t do </w:t>
      </w:r>
      <w:r w:rsidR="00A90505">
        <w:t xml:space="preserve">a </w:t>
      </w:r>
      <w:r w:rsidR="001E1B4B">
        <w:t>SWOT</w:t>
      </w:r>
      <w:r w:rsidR="00A90505">
        <w:t xml:space="preserve"> analysis</w:t>
      </w:r>
      <w:r w:rsidR="001E1B4B">
        <w:t xml:space="preserve"> but some of it came through</w:t>
      </w:r>
      <w:r w:rsidR="001E1B4B">
        <w:br/>
        <w:t xml:space="preserve">Lots of </w:t>
      </w:r>
      <w:r w:rsidR="002D3C95">
        <w:t xml:space="preserve">good </w:t>
      </w:r>
      <w:r w:rsidR="001E1B4B">
        <w:t xml:space="preserve">things happening but some real opportunities. </w:t>
      </w:r>
    </w:p>
    <w:p w:rsidR="001D6019" w:rsidRDefault="001E1B4B">
      <w:r>
        <w:t>Five-Year Strategy Menu:</w:t>
      </w:r>
      <w:r w:rsidR="001D6019">
        <w:t xml:space="preserve"> (see handout)</w:t>
      </w:r>
      <w:r>
        <w:br/>
        <w:t>Grouped</w:t>
      </w:r>
      <w:r w:rsidR="002D3C95">
        <w:t xml:space="preserve"> strategies</w:t>
      </w:r>
      <w:r>
        <w:t xml:space="preserve"> into three areas</w:t>
      </w:r>
    </w:p>
    <w:p w:rsidR="008F2CE0" w:rsidRDefault="001D6019">
      <w:r>
        <w:t>Questions:</w:t>
      </w:r>
      <w:r>
        <w:br/>
        <w:t xml:space="preserve">Lisa: </w:t>
      </w:r>
      <w:r w:rsidR="002D3C95">
        <w:t xml:space="preserve">Asked about the </w:t>
      </w:r>
      <w:r>
        <w:t>Centennial to Main Campus point to point</w:t>
      </w:r>
      <w:r w:rsidR="002D3C95">
        <w:t xml:space="preserve"> bus route that was laid out</w:t>
      </w:r>
      <w:r>
        <w:t xml:space="preserve"> in</w:t>
      </w:r>
      <w:r w:rsidR="002D3C95">
        <w:t xml:space="preserve"> the master plan</w:t>
      </w:r>
      <w:r w:rsidR="002D3C95">
        <w:br/>
        <w:t>Brian: Thinks it may happe</w:t>
      </w:r>
      <w:r>
        <w:t>n future.</w:t>
      </w:r>
      <w:r w:rsidR="002D3C95">
        <w:t xml:space="preserve"> Current roads make it difficult.</w:t>
      </w:r>
      <w:r>
        <w:t xml:space="preserve"> </w:t>
      </w:r>
      <w:r>
        <w:br/>
        <w:t>Lisa: Thinks it</w:t>
      </w:r>
      <w:r w:rsidR="002D3C95">
        <w:t xml:space="preserve"> is possible sooner</w:t>
      </w:r>
      <w:r w:rsidR="002D3C95">
        <w:br/>
        <w:t>Brian: Suggested the</w:t>
      </w:r>
      <w:r>
        <w:t xml:space="preserve"> </w:t>
      </w:r>
      <w:r w:rsidR="002D3C95">
        <w:t>creation of a</w:t>
      </w:r>
      <w:r>
        <w:t xml:space="preserve"> road </w:t>
      </w:r>
      <w:r w:rsidR="002D3C95">
        <w:t>directly from Centennial to Pullen drive.</w:t>
      </w:r>
      <w:r w:rsidR="002D3C95">
        <w:br/>
      </w:r>
      <w:r w:rsidR="002D3C95">
        <w:br/>
        <w:t>Lisa: Asked about t</w:t>
      </w:r>
      <w:r>
        <w:t>racking of vehicle purchases across campus</w:t>
      </w:r>
      <w:r>
        <w:br/>
      </w:r>
      <w:r w:rsidR="008F2CE0">
        <w:t xml:space="preserve">Blain and Jack: In Facilities it happens. </w:t>
      </w:r>
      <w:r w:rsidR="004D2640">
        <w:t xml:space="preserve">Information is not collected for all of the individual departments on campus that purchase vehicles. </w:t>
      </w:r>
      <w:r w:rsidR="008F2CE0">
        <w:br/>
      </w:r>
      <w:r w:rsidR="004D2640">
        <w:br/>
      </w:r>
      <w:r w:rsidR="008F2CE0">
        <w:t xml:space="preserve">Carole: </w:t>
      </w:r>
      <w:r w:rsidR="004D2640">
        <w:t>Asked about the Bike S</w:t>
      </w:r>
      <w:r w:rsidR="008F2CE0">
        <w:t>haring</w:t>
      </w:r>
      <w:r w:rsidR="004D2640">
        <w:t xml:space="preserve"> program that was referenced in the presentation</w:t>
      </w:r>
      <w:r w:rsidR="008F2CE0">
        <w:t>?</w:t>
      </w:r>
      <w:r w:rsidR="008F2CE0">
        <w:br/>
        <w:t>Brian: Students are developing a program.</w:t>
      </w:r>
      <w:r w:rsidR="004D2640">
        <w:t xml:space="preserve"> It is in process.</w:t>
      </w:r>
    </w:p>
    <w:p w:rsidR="008F2CE0" w:rsidRDefault="008F2CE0">
      <w:r>
        <w:br/>
      </w:r>
      <w:r w:rsidR="004D2640">
        <w:t>Closing Comments:</w:t>
      </w:r>
      <w:r w:rsidR="004D2640">
        <w:br/>
        <w:t>Bill- Very informative. Made him think</w:t>
      </w:r>
      <w:r>
        <w:t xml:space="preserve"> about what the overall plan will look like. All parts have to work together. Looks good so far. Today’s information will have an influence on other groups. Appreciate hard work and discussion.</w:t>
      </w:r>
    </w:p>
    <w:p w:rsidR="001D6019" w:rsidRPr="00EA6C94" w:rsidRDefault="008F2CE0">
      <w:r>
        <w:t xml:space="preserve">Jack- Thanks. Keep up good work. </w:t>
      </w:r>
      <w:r w:rsidR="001E1B4B">
        <w:br/>
      </w:r>
      <w:r w:rsidR="001D6019">
        <w:br/>
      </w:r>
    </w:p>
    <w:sectPr w:rsidR="001D6019" w:rsidRPr="00EA6C94" w:rsidSect="00570E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442F"/>
    <w:rsid w:val="001D6019"/>
    <w:rsid w:val="001E1B4B"/>
    <w:rsid w:val="002B16F7"/>
    <w:rsid w:val="002D3C95"/>
    <w:rsid w:val="003F4BFF"/>
    <w:rsid w:val="00480C8E"/>
    <w:rsid w:val="004B66AA"/>
    <w:rsid w:val="004D2640"/>
    <w:rsid w:val="0055442F"/>
    <w:rsid w:val="00570EEB"/>
    <w:rsid w:val="00880375"/>
    <w:rsid w:val="008F2CE0"/>
    <w:rsid w:val="009141C6"/>
    <w:rsid w:val="00A90505"/>
    <w:rsid w:val="00BC547A"/>
    <w:rsid w:val="00C33B16"/>
    <w:rsid w:val="00CF6496"/>
    <w:rsid w:val="00CF6F90"/>
    <w:rsid w:val="00D60EC1"/>
    <w:rsid w:val="00DD7365"/>
    <w:rsid w:val="00DF0138"/>
    <w:rsid w:val="00EA6C94"/>
    <w:rsid w:val="00F4171B"/>
    <w:rsid w:val="00F764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E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tadixon-fbo</cp:lastModifiedBy>
  <cp:revision>3</cp:revision>
  <dcterms:created xsi:type="dcterms:W3CDTF">2009-11-12T16:14:00Z</dcterms:created>
  <dcterms:modified xsi:type="dcterms:W3CDTF">2009-11-12T18:41:00Z</dcterms:modified>
</cp:coreProperties>
</file>